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F29E9" w:rsidRPr="00364C33" w:rsidRDefault="00FF29E9" w:rsidP="00FF29E9">
      <w:pPr>
        <w:spacing w:after="200" w:line="276" w:lineRule="auto"/>
        <w:jc w:val="center"/>
        <w:rPr>
          <w:rFonts w:ascii="Times New Roman" w:eastAsia="Calibri" w:hAnsi="Times New Roman" w:cs="Times New Roman"/>
          <w:b/>
          <w:bCs/>
          <w:color w:val="000000"/>
          <w:kern w:val="0"/>
          <w:sz w:val="28"/>
          <w:szCs w:val="28"/>
          <w14:ligatures w14:val="none"/>
        </w:rPr>
      </w:pPr>
      <w:r w:rsidRPr="00364C33">
        <w:rPr>
          <w:rFonts w:ascii="Times New Roman" w:eastAsia="Calibri" w:hAnsi="Times New Roman" w:cs="Times New Roman"/>
          <w:b/>
          <w:bCs/>
          <w:color w:val="000000"/>
          <w:kern w:val="0"/>
          <w:sz w:val="28"/>
          <w:szCs w:val="28"/>
          <w14:ligatures w14:val="none"/>
        </w:rPr>
        <w:t xml:space="preserve">Совет сельского поселения </w:t>
      </w:r>
      <w:r w:rsidR="003B1D2F">
        <w:rPr>
          <w:rFonts w:ascii="Times New Roman" w:eastAsia="Calibri" w:hAnsi="Times New Roman" w:cs="Times New Roman"/>
          <w:b/>
          <w:bCs/>
          <w:color w:val="000000"/>
          <w:kern w:val="0"/>
          <w:sz w:val="28"/>
          <w:szCs w:val="28"/>
          <w14:ligatures w14:val="none"/>
        </w:rPr>
        <w:t>Кальмияровский</w:t>
      </w:r>
      <w:r w:rsidRPr="00364C33">
        <w:rPr>
          <w:rFonts w:ascii="Times New Roman" w:eastAsia="Calibri" w:hAnsi="Times New Roman" w:cs="Times New Roman"/>
          <w:b/>
          <w:bCs/>
          <w:color w:val="000000"/>
          <w:kern w:val="0"/>
          <w:sz w:val="28"/>
          <w:szCs w:val="28"/>
          <w14:ligatures w14:val="none"/>
        </w:rPr>
        <w:t xml:space="preserve"> сельсовет муниципального района Татышлинский район Республики Башкортостан</w:t>
      </w:r>
    </w:p>
    <w:p w:rsidR="00FF29E9" w:rsidRPr="00364C33" w:rsidRDefault="00FF29E9" w:rsidP="00FF29E9">
      <w:pPr>
        <w:spacing w:after="200" w:line="276" w:lineRule="auto"/>
        <w:jc w:val="center"/>
        <w:rPr>
          <w:rFonts w:ascii="Times New Roman" w:eastAsia="Calibri" w:hAnsi="Times New Roman" w:cs="Times New Roman"/>
          <w:b/>
          <w:bCs/>
          <w:kern w:val="0"/>
          <w:sz w:val="28"/>
          <w:szCs w:val="28"/>
          <w14:ligatures w14:val="none"/>
        </w:rPr>
      </w:pPr>
      <w:r w:rsidRPr="00364C33">
        <w:rPr>
          <w:rFonts w:ascii="Times New Roman" w:eastAsia="Calibri" w:hAnsi="Times New Roman" w:cs="Times New Roman"/>
          <w:b/>
          <w:bCs/>
          <w:kern w:val="0"/>
          <w:sz w:val="28"/>
          <w:szCs w:val="28"/>
          <w14:ligatures w14:val="none"/>
        </w:rPr>
        <w:t>РЕШЕНИЕ</w:t>
      </w:r>
    </w:p>
    <w:p w:rsidR="00D00F40" w:rsidRDefault="00FF29E9" w:rsidP="00FF29E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kern w:val="0"/>
          <w:sz w:val="28"/>
          <w:szCs w:val="28"/>
          <w:lang w:eastAsia="ru-RU"/>
          <w14:ligatures w14:val="none"/>
        </w:rPr>
      </w:pPr>
      <w:r w:rsidRPr="00364C33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eastAsia="ru-RU"/>
          <w14:ligatures w14:val="none"/>
        </w:rPr>
        <w:t xml:space="preserve">Об </w:t>
      </w:r>
      <w:r w:rsidR="00D00F40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eastAsia="ru-RU"/>
          <w14:ligatures w14:val="none"/>
        </w:rPr>
        <w:t>утверждении</w:t>
      </w:r>
      <w:r w:rsidRPr="00364C33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eastAsia="ru-RU"/>
          <w14:ligatures w14:val="none"/>
        </w:rPr>
        <w:t xml:space="preserve"> новой схемы избирательных округов для проведения выборов депутатов Совета</w:t>
      </w:r>
      <w:r w:rsidRPr="00364C33">
        <w:rPr>
          <w:rFonts w:ascii="Times New Roman" w:eastAsia="Times New Roman" w:hAnsi="Times New Roman" w:cs="Times New Roman"/>
          <w:b/>
          <w:bCs/>
          <w:color w:val="000000"/>
          <w:kern w:val="0"/>
          <w:sz w:val="28"/>
          <w:szCs w:val="28"/>
          <w:lang w:eastAsia="ru-RU"/>
          <w14:ligatures w14:val="none"/>
        </w:rPr>
        <w:t xml:space="preserve"> сельского поселении </w:t>
      </w:r>
      <w:r w:rsidR="003B1D2F">
        <w:rPr>
          <w:rFonts w:ascii="Times New Roman" w:eastAsia="Times New Roman" w:hAnsi="Times New Roman" w:cs="Times New Roman"/>
          <w:b/>
          <w:bCs/>
          <w:color w:val="000000"/>
          <w:kern w:val="0"/>
          <w:sz w:val="28"/>
          <w:szCs w:val="28"/>
          <w:lang w:eastAsia="ru-RU"/>
          <w14:ligatures w14:val="none"/>
        </w:rPr>
        <w:t>Кальмияровский</w:t>
      </w:r>
      <w:r w:rsidRPr="00364C33">
        <w:rPr>
          <w:rFonts w:ascii="Times New Roman" w:eastAsia="Times New Roman" w:hAnsi="Times New Roman" w:cs="Times New Roman"/>
          <w:b/>
          <w:bCs/>
          <w:color w:val="000000"/>
          <w:kern w:val="0"/>
          <w:sz w:val="28"/>
          <w:szCs w:val="28"/>
          <w:lang w:eastAsia="ru-RU"/>
          <w14:ligatures w14:val="none"/>
        </w:rPr>
        <w:t xml:space="preserve"> сельсовет муниципального района Татышлинский район </w:t>
      </w:r>
    </w:p>
    <w:p w:rsidR="00FF29E9" w:rsidRPr="00364C33" w:rsidRDefault="00FF29E9" w:rsidP="00FF29E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kern w:val="0"/>
          <w:sz w:val="28"/>
          <w:szCs w:val="28"/>
          <w:lang w:eastAsia="ru-RU"/>
          <w14:ligatures w14:val="none"/>
        </w:rPr>
      </w:pPr>
      <w:r w:rsidRPr="00364C33">
        <w:rPr>
          <w:rFonts w:ascii="Times New Roman" w:eastAsia="Times New Roman" w:hAnsi="Times New Roman" w:cs="Times New Roman"/>
          <w:b/>
          <w:bCs/>
          <w:color w:val="000000"/>
          <w:kern w:val="0"/>
          <w:sz w:val="28"/>
          <w:szCs w:val="28"/>
          <w:lang w:eastAsia="ru-RU"/>
          <w14:ligatures w14:val="none"/>
        </w:rPr>
        <w:t>Республики Башкортостан»</w:t>
      </w:r>
    </w:p>
    <w:p w:rsidR="00FF29E9" w:rsidRPr="00364C33" w:rsidRDefault="00FF29E9" w:rsidP="00FF29E9">
      <w:pPr>
        <w:widowControl w:val="0"/>
        <w:tabs>
          <w:tab w:val="left" w:pos="567"/>
        </w:tabs>
        <w:spacing w:after="200" w:line="276" w:lineRule="auto"/>
        <w:ind w:left="3600"/>
        <w:jc w:val="both"/>
        <w:rPr>
          <w:rFonts w:ascii="Times New Roman" w:eastAsia="Calibri" w:hAnsi="Times New Roman" w:cs="Times New Roman"/>
          <w:b/>
          <w:bCs/>
          <w:kern w:val="0"/>
          <w:sz w:val="28"/>
          <w:szCs w:val="28"/>
          <w14:ligatures w14:val="none"/>
        </w:rPr>
      </w:pPr>
    </w:p>
    <w:p w:rsidR="00FF29E9" w:rsidRPr="00364C33" w:rsidRDefault="00CC509B" w:rsidP="0084300F">
      <w:pPr>
        <w:spacing w:after="200" w:line="240" w:lineRule="auto"/>
        <w:ind w:firstLine="567"/>
        <w:jc w:val="both"/>
        <w:rPr>
          <w:rFonts w:ascii="Times New Roman" w:eastAsia="Calibri" w:hAnsi="Times New Roman" w:cs="Times New Roman"/>
          <w:color w:val="000000" w:themeColor="text1"/>
          <w:kern w:val="0"/>
          <w:sz w:val="28"/>
          <w:szCs w:val="28"/>
          <w14:ligatures w14:val="none"/>
        </w:rPr>
      </w:pPr>
      <w:r>
        <w:rPr>
          <w:rFonts w:ascii="Times New Roman" w:hAnsi="Times New Roman" w:cs="Times New Roman"/>
          <w:spacing w:val="2"/>
          <w:sz w:val="28"/>
          <w:szCs w:val="28"/>
        </w:rPr>
        <w:t xml:space="preserve">В соответствии с уведомлением Управления министерства юстиции Российской Федерации по Республике Башкортостан о государственной регистрации решения Совета сельского поселения  </w:t>
      </w:r>
      <w:r w:rsidR="003B1D2F">
        <w:rPr>
          <w:rFonts w:ascii="Times New Roman" w:hAnsi="Times New Roman" w:cs="Times New Roman"/>
          <w:spacing w:val="2"/>
          <w:sz w:val="28"/>
          <w:szCs w:val="28"/>
        </w:rPr>
        <w:t>Кальмияровский</w:t>
      </w:r>
      <w:r>
        <w:rPr>
          <w:rFonts w:ascii="Times New Roman" w:hAnsi="Times New Roman" w:cs="Times New Roman"/>
          <w:spacing w:val="2"/>
          <w:sz w:val="28"/>
          <w:szCs w:val="28"/>
        </w:rPr>
        <w:t xml:space="preserve"> сельсовет муниципального района Татышлинский район Республики Башкортостан от    </w:t>
      </w:r>
      <w:r w:rsidR="00685366" w:rsidRPr="00685366">
        <w:rPr>
          <w:rFonts w:ascii="Times New Roman" w:hAnsi="Times New Roman" w:cs="Times New Roman"/>
          <w:spacing w:val="2"/>
          <w:sz w:val="28"/>
          <w:szCs w:val="28"/>
        </w:rPr>
        <w:t xml:space="preserve">31 мая 2023 года № 02/02-06-3729 </w:t>
      </w:r>
      <w:r w:rsidRPr="00685366">
        <w:rPr>
          <w:rFonts w:ascii="Times New Roman" w:hAnsi="Times New Roman" w:cs="Times New Roman"/>
          <w:spacing w:val="2"/>
          <w:sz w:val="28"/>
          <w:szCs w:val="28"/>
        </w:rPr>
        <w:t xml:space="preserve"> </w:t>
      </w:r>
      <w:r>
        <w:rPr>
          <w:rFonts w:ascii="Times New Roman" w:hAnsi="Times New Roman" w:cs="Times New Roman"/>
          <w:spacing w:val="2"/>
          <w:sz w:val="28"/>
          <w:szCs w:val="28"/>
        </w:rPr>
        <w:t xml:space="preserve">«О внесении изменений и дополнений в Устав </w:t>
      </w:r>
      <w:bookmarkStart w:id="0" w:name="_Hlk125701677"/>
      <w:r>
        <w:rPr>
          <w:rFonts w:ascii="Times New Roman" w:hAnsi="Times New Roman" w:cs="Times New Roman"/>
          <w:spacing w:val="2"/>
          <w:sz w:val="28"/>
          <w:szCs w:val="28"/>
        </w:rPr>
        <w:t xml:space="preserve">сельского поселения </w:t>
      </w:r>
      <w:r w:rsidR="003B1D2F">
        <w:rPr>
          <w:rFonts w:ascii="Times New Roman" w:hAnsi="Times New Roman" w:cs="Times New Roman"/>
          <w:spacing w:val="2"/>
          <w:sz w:val="28"/>
          <w:szCs w:val="28"/>
        </w:rPr>
        <w:t>Кальмияровский</w:t>
      </w:r>
      <w:r>
        <w:rPr>
          <w:rFonts w:ascii="Times New Roman" w:hAnsi="Times New Roman" w:cs="Times New Roman"/>
          <w:spacing w:val="2"/>
          <w:sz w:val="28"/>
          <w:szCs w:val="28"/>
        </w:rPr>
        <w:t xml:space="preserve"> сельсовет муниципального района Татышлинский район Республики Башкортостан», дата государственной регистрации </w:t>
      </w:r>
      <w:r w:rsidR="00685366" w:rsidRPr="00685366">
        <w:rPr>
          <w:rFonts w:ascii="Times New Roman" w:hAnsi="Times New Roman" w:cs="Times New Roman"/>
          <w:spacing w:val="2"/>
          <w:sz w:val="28"/>
          <w:szCs w:val="28"/>
        </w:rPr>
        <w:t>30 мая 2023 года</w:t>
      </w:r>
      <w:r>
        <w:rPr>
          <w:rFonts w:ascii="Times New Roman" w:hAnsi="Times New Roman" w:cs="Times New Roman"/>
          <w:spacing w:val="2"/>
          <w:sz w:val="28"/>
          <w:szCs w:val="28"/>
        </w:rPr>
        <w:t xml:space="preserve">, государственный регистрационный номер </w:t>
      </w:r>
      <w:r w:rsidRPr="00685366">
        <w:rPr>
          <w:rFonts w:ascii="Times New Roman" w:hAnsi="Times New Roman" w:cs="Times New Roman"/>
          <w:spacing w:val="2"/>
          <w:sz w:val="28"/>
          <w:szCs w:val="28"/>
          <w:lang w:val="en-US"/>
        </w:rPr>
        <w:t>RU</w:t>
      </w:r>
      <w:r w:rsidRPr="00685366">
        <w:rPr>
          <w:rFonts w:ascii="Times New Roman" w:hAnsi="Times New Roman" w:cs="Times New Roman"/>
          <w:spacing w:val="2"/>
          <w:sz w:val="28"/>
          <w:szCs w:val="28"/>
        </w:rPr>
        <w:t xml:space="preserve"> 035</w:t>
      </w:r>
      <w:bookmarkEnd w:id="0"/>
      <w:r w:rsidR="00685366" w:rsidRPr="00685366">
        <w:rPr>
          <w:rFonts w:ascii="Times New Roman" w:hAnsi="Times New Roman" w:cs="Times New Roman"/>
          <w:spacing w:val="2"/>
          <w:sz w:val="28"/>
          <w:szCs w:val="28"/>
        </w:rPr>
        <w:t>453062023001</w:t>
      </w:r>
      <w:r>
        <w:rPr>
          <w:rFonts w:ascii="Times New Roman" w:hAnsi="Times New Roman" w:cs="Times New Roman"/>
          <w:spacing w:val="2"/>
          <w:sz w:val="28"/>
          <w:szCs w:val="28"/>
        </w:rPr>
        <w:t>,  руководствуясь пунктом  7</w:t>
      </w:r>
      <w:r>
        <w:rPr>
          <w:rFonts w:ascii="Times New Roman" w:hAnsi="Times New Roman" w:cs="Times New Roman"/>
          <w:spacing w:val="2"/>
          <w:sz w:val="28"/>
          <w:szCs w:val="28"/>
          <w:vertAlign w:val="superscript"/>
        </w:rPr>
        <w:t>1</w:t>
      </w:r>
      <w:r>
        <w:rPr>
          <w:rFonts w:ascii="Times New Roman" w:hAnsi="Times New Roman" w:cs="Times New Roman"/>
          <w:spacing w:val="2"/>
          <w:sz w:val="28"/>
          <w:szCs w:val="28"/>
        </w:rPr>
        <w:t xml:space="preserve">  статьи 18 Федерального закона «Об основных гарантиях избирательных прав и права на участие в референдуме граждан Российской Федерации»,  частью 8 статьи 15 Кодекса  </w:t>
      </w:r>
      <w:r>
        <w:rPr>
          <w:rFonts w:ascii="Times New Roman" w:hAnsi="Times New Roman" w:cs="Times New Roman"/>
          <w:sz w:val="28"/>
          <w:szCs w:val="28"/>
        </w:rPr>
        <w:t xml:space="preserve">Республики Башкортостан о выборах, частью 4 статьи 18 Устава сельского поселения </w:t>
      </w:r>
      <w:r w:rsidR="003B1D2F">
        <w:rPr>
          <w:rFonts w:ascii="Times New Roman" w:hAnsi="Times New Roman" w:cs="Times New Roman"/>
          <w:spacing w:val="2"/>
          <w:sz w:val="28"/>
          <w:szCs w:val="28"/>
        </w:rPr>
        <w:t>Кальмияровский</w:t>
      </w:r>
      <w:r>
        <w:rPr>
          <w:rFonts w:ascii="Times New Roman" w:hAnsi="Times New Roman" w:cs="Times New Roman"/>
          <w:sz w:val="28"/>
          <w:szCs w:val="28"/>
        </w:rPr>
        <w:t xml:space="preserve"> сельсовет</w:t>
      </w:r>
      <w:r>
        <w:rPr>
          <w:rFonts w:ascii="Times New Roman" w:hAnsi="Times New Roman" w:cs="Times New Roman"/>
          <w:spacing w:val="2"/>
          <w:sz w:val="28"/>
          <w:szCs w:val="28"/>
        </w:rPr>
        <w:t xml:space="preserve"> муниципального района Татышлинский</w:t>
      </w:r>
      <w:r>
        <w:rPr>
          <w:rFonts w:ascii="Times New Roman" w:hAnsi="Times New Roman" w:cs="Times New Roman"/>
          <w:sz w:val="28"/>
          <w:szCs w:val="28"/>
        </w:rPr>
        <w:t xml:space="preserve"> район Р</w:t>
      </w:r>
      <w:r w:rsidR="0024281C">
        <w:rPr>
          <w:rFonts w:ascii="Times New Roman" w:hAnsi="Times New Roman" w:cs="Times New Roman"/>
          <w:sz w:val="28"/>
          <w:szCs w:val="28"/>
        </w:rPr>
        <w:t xml:space="preserve">еспублики Башкортостан, </w:t>
      </w:r>
      <w:r>
        <w:rPr>
          <w:rFonts w:ascii="Times New Roman" w:hAnsi="Times New Roman" w:cs="Times New Roman"/>
          <w:sz w:val="28"/>
          <w:szCs w:val="28"/>
        </w:rPr>
        <w:t xml:space="preserve">постановлением Центральной избирательной комиссии Республики Башкортостан от 19 апреля 2022 года № 213/90-6 «О возложении полномочий избирательных комиссий сельских поселений  муниципального района Татышлинский район Республики Башкортостан на территориальную избирательную комиссию </w:t>
      </w:r>
      <w:r>
        <w:rPr>
          <w:rFonts w:ascii="Times New Roman" w:hAnsi="Times New Roman" w:cs="Times New Roman"/>
          <w:spacing w:val="2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муниципального района Татышлинский район Республики Башкортостан»</w:t>
      </w:r>
      <w:r w:rsidR="0098265D">
        <w:rPr>
          <w:rFonts w:ascii="Times New Roman" w:hAnsi="Times New Roman" w:cs="Times New Roman"/>
          <w:sz w:val="28"/>
          <w:szCs w:val="28"/>
        </w:rPr>
        <w:t>, на основании решения</w:t>
      </w:r>
      <w:r w:rsidR="00FF29E9" w:rsidRPr="00364C33">
        <w:rPr>
          <w:rFonts w:ascii="Times New Roman" w:eastAsia="Calibri" w:hAnsi="Times New Roman" w:cs="Times New Roman"/>
          <w:color w:val="000000" w:themeColor="text1"/>
          <w:kern w:val="0"/>
          <w:sz w:val="28"/>
          <w:szCs w:val="28"/>
          <w14:ligatures w14:val="none"/>
        </w:rPr>
        <w:t xml:space="preserve"> </w:t>
      </w:r>
      <w:r w:rsidR="0098265D">
        <w:rPr>
          <w:rFonts w:ascii="Times New Roman" w:hAnsi="Times New Roman" w:cs="Times New Roman"/>
          <w:sz w:val="28"/>
          <w:szCs w:val="28"/>
        </w:rPr>
        <w:t xml:space="preserve">территориальной избирательной комиссии </w:t>
      </w:r>
      <w:r w:rsidR="0098265D">
        <w:rPr>
          <w:rFonts w:ascii="Times New Roman" w:hAnsi="Times New Roman" w:cs="Times New Roman"/>
          <w:spacing w:val="2"/>
          <w:sz w:val="28"/>
          <w:szCs w:val="28"/>
        </w:rPr>
        <w:t xml:space="preserve"> </w:t>
      </w:r>
      <w:r w:rsidR="0098265D">
        <w:rPr>
          <w:rFonts w:ascii="Times New Roman" w:hAnsi="Times New Roman" w:cs="Times New Roman"/>
          <w:sz w:val="28"/>
          <w:szCs w:val="28"/>
        </w:rPr>
        <w:t>муниципального района Татышлинский район Республики Башкортостан</w:t>
      </w:r>
      <w:r w:rsidR="00234944">
        <w:rPr>
          <w:rFonts w:ascii="Times New Roman" w:hAnsi="Times New Roman" w:cs="Times New Roman"/>
          <w:sz w:val="28"/>
          <w:szCs w:val="28"/>
        </w:rPr>
        <w:t xml:space="preserve"> от </w:t>
      </w:r>
      <w:r w:rsidR="009F58F9" w:rsidRPr="009F58F9">
        <w:rPr>
          <w:rFonts w:ascii="Times New Roman" w:hAnsi="Times New Roman" w:cs="Times New Roman"/>
          <w:sz w:val="28"/>
          <w:szCs w:val="28"/>
        </w:rPr>
        <w:t>02  июня</w:t>
      </w:r>
      <w:r w:rsidR="00234944" w:rsidRPr="009F58F9">
        <w:rPr>
          <w:rFonts w:ascii="Times New Roman" w:hAnsi="Times New Roman" w:cs="Times New Roman"/>
          <w:sz w:val="28"/>
          <w:szCs w:val="28"/>
        </w:rPr>
        <w:t xml:space="preserve"> 2023 года №</w:t>
      </w:r>
      <w:r w:rsidR="009F58F9" w:rsidRPr="009F58F9">
        <w:rPr>
          <w:rFonts w:ascii="Times New Roman" w:hAnsi="Times New Roman" w:cs="Times New Roman"/>
          <w:sz w:val="28"/>
          <w:szCs w:val="28"/>
        </w:rPr>
        <w:t>55/5-6</w:t>
      </w:r>
      <w:r w:rsidR="0098265D" w:rsidRPr="009F58F9"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  <w:t xml:space="preserve"> </w:t>
      </w:r>
      <w:r w:rsidR="00234944">
        <w:rPr>
          <w:rFonts w:ascii="Times New Roman" w:eastAsia="Calibri" w:hAnsi="Times New Roman" w:cs="Times New Roman"/>
          <w:color w:val="000000" w:themeColor="text1"/>
          <w:kern w:val="0"/>
          <w:sz w:val="28"/>
          <w:szCs w:val="28"/>
          <w14:ligatures w14:val="none"/>
        </w:rPr>
        <w:t xml:space="preserve">«Об определении новой схемы </w:t>
      </w:r>
      <w:r w:rsidR="00234944" w:rsidRPr="00234944">
        <w:rPr>
          <w:rFonts w:ascii="Times New Roman" w:eastAsia="Times New Roman" w:hAnsi="Times New Roman" w:cs="Times New Roman"/>
          <w:bCs/>
          <w:kern w:val="0"/>
          <w:sz w:val="28"/>
          <w:szCs w:val="28"/>
          <w:lang w:eastAsia="ru-RU"/>
          <w14:ligatures w14:val="none"/>
        </w:rPr>
        <w:t>избирательных округов для проведения выборов депутатов Совета</w:t>
      </w:r>
      <w:r w:rsidR="00234944" w:rsidRPr="00234944">
        <w:rPr>
          <w:rFonts w:ascii="Times New Roman" w:eastAsia="Times New Roman" w:hAnsi="Times New Roman" w:cs="Times New Roman"/>
          <w:bCs/>
          <w:color w:val="000000"/>
          <w:kern w:val="0"/>
          <w:sz w:val="28"/>
          <w:szCs w:val="28"/>
          <w:lang w:eastAsia="ru-RU"/>
          <w14:ligatures w14:val="none"/>
        </w:rPr>
        <w:t xml:space="preserve"> сельского поселении </w:t>
      </w:r>
      <w:r w:rsidR="003B1D2F">
        <w:rPr>
          <w:rFonts w:ascii="Times New Roman" w:eastAsia="Times New Roman" w:hAnsi="Times New Roman" w:cs="Times New Roman"/>
          <w:bCs/>
          <w:color w:val="000000"/>
          <w:kern w:val="0"/>
          <w:sz w:val="28"/>
          <w:szCs w:val="28"/>
          <w:lang w:eastAsia="ru-RU"/>
          <w14:ligatures w14:val="none"/>
        </w:rPr>
        <w:t>Кальмияровский</w:t>
      </w:r>
      <w:r w:rsidR="00234944" w:rsidRPr="00234944">
        <w:rPr>
          <w:rFonts w:ascii="Times New Roman" w:eastAsia="Times New Roman" w:hAnsi="Times New Roman" w:cs="Times New Roman"/>
          <w:bCs/>
          <w:color w:val="000000"/>
          <w:kern w:val="0"/>
          <w:sz w:val="28"/>
          <w:szCs w:val="28"/>
          <w:lang w:eastAsia="ru-RU"/>
          <w14:ligatures w14:val="none"/>
        </w:rPr>
        <w:t xml:space="preserve"> сельсовет муниципального района Татышлинский район Республики Башкортостан</w:t>
      </w:r>
      <w:r w:rsidR="00234944">
        <w:rPr>
          <w:rFonts w:ascii="Times New Roman" w:eastAsia="Calibri" w:hAnsi="Times New Roman" w:cs="Times New Roman"/>
          <w:color w:val="000000" w:themeColor="text1"/>
          <w:kern w:val="0"/>
          <w:sz w:val="28"/>
          <w:szCs w:val="28"/>
          <w14:ligatures w14:val="none"/>
        </w:rPr>
        <w:t>»</w:t>
      </w:r>
      <w:r w:rsidR="00D00F40">
        <w:rPr>
          <w:rFonts w:ascii="Times New Roman" w:eastAsia="Calibri" w:hAnsi="Times New Roman" w:cs="Times New Roman"/>
          <w:color w:val="000000" w:themeColor="text1"/>
          <w:kern w:val="0"/>
          <w:sz w:val="28"/>
          <w:szCs w:val="28"/>
          <w14:ligatures w14:val="none"/>
        </w:rPr>
        <w:t>,</w:t>
      </w:r>
      <w:r w:rsidR="00234944" w:rsidRPr="00364C33">
        <w:rPr>
          <w:rFonts w:ascii="Times New Roman" w:eastAsia="Calibri" w:hAnsi="Times New Roman" w:cs="Times New Roman"/>
          <w:color w:val="000000" w:themeColor="text1"/>
          <w:kern w:val="0"/>
          <w:sz w:val="28"/>
          <w:szCs w:val="28"/>
          <w14:ligatures w14:val="none"/>
        </w:rPr>
        <w:t xml:space="preserve"> </w:t>
      </w:r>
      <w:r w:rsidR="00FF29E9" w:rsidRPr="00364C33">
        <w:rPr>
          <w:rFonts w:ascii="Times New Roman" w:eastAsia="Calibri" w:hAnsi="Times New Roman" w:cs="Times New Roman"/>
          <w:color w:val="000000" w:themeColor="text1"/>
          <w:kern w:val="0"/>
          <w:sz w:val="28"/>
          <w:szCs w:val="28"/>
          <w14:ligatures w14:val="none"/>
        </w:rPr>
        <w:t xml:space="preserve">Совет сельского поселения </w:t>
      </w:r>
      <w:r w:rsidR="003B1D2F">
        <w:rPr>
          <w:rFonts w:ascii="Times New Roman" w:eastAsia="Calibri" w:hAnsi="Times New Roman" w:cs="Times New Roman"/>
          <w:color w:val="000000" w:themeColor="text1"/>
          <w:kern w:val="0"/>
          <w:sz w:val="28"/>
          <w:szCs w:val="28"/>
          <w14:ligatures w14:val="none"/>
        </w:rPr>
        <w:t>Кальмияровский</w:t>
      </w:r>
      <w:r w:rsidR="00FF29E9" w:rsidRPr="00364C33">
        <w:rPr>
          <w:rFonts w:ascii="Times New Roman" w:eastAsia="Calibri" w:hAnsi="Times New Roman" w:cs="Times New Roman"/>
          <w:color w:val="000000" w:themeColor="text1"/>
          <w:kern w:val="0"/>
          <w:sz w:val="28"/>
          <w:szCs w:val="28"/>
          <w14:ligatures w14:val="none"/>
        </w:rPr>
        <w:t xml:space="preserve"> сельсовет муниципального района Татышлинский район Республики Башкортостан </w:t>
      </w:r>
      <w:r w:rsidR="00D00F40">
        <w:rPr>
          <w:rFonts w:ascii="Times New Roman" w:eastAsia="Calibri" w:hAnsi="Times New Roman" w:cs="Times New Roman"/>
          <w:color w:val="000000" w:themeColor="text1"/>
          <w:kern w:val="0"/>
          <w:sz w:val="28"/>
          <w:szCs w:val="28"/>
          <w14:ligatures w14:val="none"/>
        </w:rPr>
        <w:t>решил</w:t>
      </w:r>
      <w:r w:rsidR="00FF29E9" w:rsidRPr="00364C33">
        <w:rPr>
          <w:rFonts w:ascii="Times New Roman" w:eastAsia="Calibri" w:hAnsi="Times New Roman" w:cs="Times New Roman"/>
          <w:color w:val="000000" w:themeColor="text1"/>
          <w:kern w:val="0"/>
          <w:sz w:val="28"/>
          <w:szCs w:val="28"/>
          <w14:ligatures w14:val="none"/>
        </w:rPr>
        <w:t>:</w:t>
      </w:r>
    </w:p>
    <w:p w:rsidR="00FF29E9" w:rsidRPr="00364C33" w:rsidRDefault="00FF29E9" w:rsidP="0084300F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364C33">
        <w:rPr>
          <w:rFonts w:ascii="Times New Roman" w:eastAsia="Times New Roman" w:hAnsi="Times New Roman" w:cs="Times New Roman"/>
          <w:color w:val="000000" w:themeColor="text1"/>
          <w:kern w:val="0"/>
          <w:sz w:val="28"/>
          <w:szCs w:val="28"/>
          <w:lang w:eastAsia="ru-RU"/>
          <w14:ligatures w14:val="none"/>
        </w:rPr>
        <w:t xml:space="preserve">1.  Утвердить схему </w:t>
      </w:r>
      <w:r w:rsidRPr="00364C33">
        <w:rPr>
          <w:rFonts w:ascii="Times New Roman" w:eastAsia="Calibri" w:hAnsi="Times New Roman" w:cs="Times New Roman"/>
          <w:sz w:val="28"/>
          <w:szCs w:val="28"/>
        </w:rPr>
        <w:t xml:space="preserve">одномандатных избирательных округов №1 - №7 для проведения выборов депутатов Совета сельского поселения </w:t>
      </w:r>
      <w:r w:rsidR="003B1D2F">
        <w:rPr>
          <w:rFonts w:ascii="Times New Roman" w:hAnsi="Times New Roman" w:cs="Times New Roman"/>
          <w:spacing w:val="2"/>
          <w:sz w:val="28"/>
          <w:szCs w:val="28"/>
        </w:rPr>
        <w:t>Кальмияровский</w:t>
      </w:r>
      <w:r w:rsidRPr="00364C33">
        <w:rPr>
          <w:rFonts w:ascii="Times New Roman" w:eastAsia="Calibri" w:hAnsi="Times New Roman" w:cs="Times New Roman"/>
          <w:sz w:val="28"/>
          <w:szCs w:val="28"/>
        </w:rPr>
        <w:t xml:space="preserve"> сельсовет муниципального района Татышлинский район Республики </w:t>
      </w:r>
      <w:r w:rsidR="00D00F40" w:rsidRPr="00364C33">
        <w:rPr>
          <w:rFonts w:ascii="Times New Roman" w:eastAsia="Calibri" w:hAnsi="Times New Roman" w:cs="Times New Roman"/>
          <w:sz w:val="28"/>
          <w:szCs w:val="28"/>
        </w:rPr>
        <w:t xml:space="preserve">Башкортостан </w:t>
      </w:r>
      <w:r w:rsidR="00472F0B">
        <w:rPr>
          <w:rFonts w:ascii="Times New Roman" w:eastAsia="Calibri" w:hAnsi="Times New Roman" w:cs="Times New Roman"/>
          <w:sz w:val="28"/>
          <w:szCs w:val="28"/>
        </w:rPr>
        <w:t>согласно приложения №</w:t>
      </w:r>
      <w:r w:rsidRPr="00364C33">
        <w:rPr>
          <w:rFonts w:ascii="Times New Roman" w:eastAsia="Calibri" w:hAnsi="Times New Roman" w:cs="Times New Roman"/>
          <w:sz w:val="28"/>
          <w:szCs w:val="28"/>
        </w:rPr>
        <w:t xml:space="preserve">1 к решению </w:t>
      </w:r>
      <w:r w:rsidRPr="00364C33">
        <w:rPr>
          <w:rFonts w:ascii="Times New Roman" w:eastAsia="Calibri" w:hAnsi="Times New Roman" w:cs="Times New Roman"/>
          <w:color w:val="000000"/>
          <w:kern w:val="0"/>
          <w:sz w:val="28"/>
          <w:szCs w:val="28"/>
          <w14:ligatures w14:val="none"/>
        </w:rPr>
        <w:t xml:space="preserve">Совет сельского поселения </w:t>
      </w:r>
      <w:r w:rsidR="003B1D2F">
        <w:rPr>
          <w:rFonts w:ascii="Times New Roman" w:eastAsia="Calibri" w:hAnsi="Times New Roman" w:cs="Times New Roman"/>
          <w:color w:val="000000"/>
          <w:kern w:val="0"/>
          <w:sz w:val="28"/>
          <w:szCs w:val="28"/>
          <w14:ligatures w14:val="none"/>
        </w:rPr>
        <w:t>Кальмияровский</w:t>
      </w:r>
      <w:r w:rsidRPr="00364C33">
        <w:rPr>
          <w:rFonts w:ascii="Times New Roman" w:eastAsia="Calibri" w:hAnsi="Times New Roman" w:cs="Times New Roman"/>
          <w:color w:val="000000"/>
          <w:kern w:val="0"/>
          <w:sz w:val="28"/>
          <w:szCs w:val="28"/>
          <w14:ligatures w14:val="none"/>
        </w:rPr>
        <w:t xml:space="preserve"> сельсовет муниципального района Татышлинский район Республики Башкортостан.</w:t>
      </w:r>
    </w:p>
    <w:p w:rsidR="00FF29E9" w:rsidRPr="00364C33" w:rsidRDefault="00FF29E9" w:rsidP="0084300F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364C33">
        <w:rPr>
          <w:rFonts w:ascii="Times New Roman" w:eastAsia="Times New Roman" w:hAnsi="Times New Roman" w:cs="Times New Roman"/>
          <w:color w:val="000000" w:themeColor="text1"/>
          <w:kern w:val="0"/>
          <w:sz w:val="28"/>
          <w:szCs w:val="28"/>
          <w:lang w:eastAsia="ru-RU"/>
          <w14:ligatures w14:val="none"/>
        </w:rPr>
        <w:t xml:space="preserve">2.  Утвердить графическую схему </w:t>
      </w:r>
      <w:r w:rsidRPr="00364C33">
        <w:rPr>
          <w:rFonts w:ascii="Times New Roman" w:eastAsia="Calibri" w:hAnsi="Times New Roman" w:cs="Times New Roman"/>
          <w:sz w:val="28"/>
          <w:szCs w:val="28"/>
        </w:rPr>
        <w:t xml:space="preserve">одномандатных избирательных округов №1 - №7 для проведения выборов депутатов Совета сельского </w:t>
      </w:r>
      <w:r w:rsidRPr="00364C33">
        <w:rPr>
          <w:rFonts w:ascii="Times New Roman" w:eastAsia="Calibri" w:hAnsi="Times New Roman" w:cs="Times New Roman"/>
          <w:sz w:val="28"/>
          <w:szCs w:val="28"/>
        </w:rPr>
        <w:lastRenderedPageBreak/>
        <w:t xml:space="preserve">поселения </w:t>
      </w:r>
      <w:r w:rsidR="003B1D2F">
        <w:rPr>
          <w:rFonts w:ascii="Times New Roman" w:hAnsi="Times New Roman" w:cs="Times New Roman"/>
          <w:spacing w:val="2"/>
          <w:sz w:val="28"/>
          <w:szCs w:val="28"/>
        </w:rPr>
        <w:t>Кальмияровский</w:t>
      </w:r>
      <w:r w:rsidRPr="00364C33">
        <w:rPr>
          <w:rFonts w:ascii="Times New Roman" w:eastAsia="Calibri" w:hAnsi="Times New Roman" w:cs="Times New Roman"/>
          <w:sz w:val="28"/>
          <w:szCs w:val="28"/>
        </w:rPr>
        <w:t xml:space="preserve"> сельсовет муниципального района Татышлинский район Республики </w:t>
      </w:r>
      <w:r w:rsidR="00F442BA" w:rsidRPr="00364C33">
        <w:rPr>
          <w:rFonts w:ascii="Times New Roman" w:eastAsia="Calibri" w:hAnsi="Times New Roman" w:cs="Times New Roman"/>
          <w:sz w:val="28"/>
          <w:szCs w:val="28"/>
        </w:rPr>
        <w:t>Башкортостан согласно</w:t>
      </w:r>
      <w:r w:rsidRPr="00364C33">
        <w:rPr>
          <w:rFonts w:ascii="Times New Roman" w:eastAsia="Calibri" w:hAnsi="Times New Roman" w:cs="Times New Roman"/>
          <w:sz w:val="28"/>
          <w:szCs w:val="28"/>
        </w:rPr>
        <w:t xml:space="preserve"> приложения № 2 к решению </w:t>
      </w:r>
      <w:r w:rsidRPr="00364C33">
        <w:rPr>
          <w:rFonts w:ascii="Times New Roman" w:eastAsia="Calibri" w:hAnsi="Times New Roman" w:cs="Times New Roman"/>
          <w:color w:val="000000"/>
          <w:kern w:val="0"/>
          <w:sz w:val="28"/>
          <w:szCs w:val="28"/>
          <w14:ligatures w14:val="none"/>
        </w:rPr>
        <w:t xml:space="preserve">Совет сельского поселения </w:t>
      </w:r>
      <w:r w:rsidR="003B1D2F">
        <w:rPr>
          <w:rFonts w:ascii="Times New Roman" w:eastAsia="Calibri" w:hAnsi="Times New Roman" w:cs="Times New Roman"/>
          <w:color w:val="000000"/>
          <w:kern w:val="0"/>
          <w:sz w:val="28"/>
          <w:szCs w:val="28"/>
          <w14:ligatures w14:val="none"/>
        </w:rPr>
        <w:t>Кальмияровский</w:t>
      </w:r>
      <w:r w:rsidRPr="00364C33">
        <w:rPr>
          <w:rFonts w:ascii="Times New Roman" w:eastAsia="Calibri" w:hAnsi="Times New Roman" w:cs="Times New Roman"/>
          <w:color w:val="000000"/>
          <w:kern w:val="0"/>
          <w:sz w:val="28"/>
          <w:szCs w:val="28"/>
          <w14:ligatures w14:val="none"/>
        </w:rPr>
        <w:t xml:space="preserve"> сельсовет муниципального района Татышлинский район Республики Башкортостан</w:t>
      </w:r>
      <w:r w:rsidR="00237953">
        <w:rPr>
          <w:rFonts w:ascii="Times New Roman" w:eastAsia="Calibri" w:hAnsi="Times New Roman" w:cs="Times New Roman"/>
          <w:color w:val="000000"/>
          <w:kern w:val="0"/>
          <w:sz w:val="28"/>
          <w:szCs w:val="28"/>
          <w14:ligatures w14:val="none"/>
        </w:rPr>
        <w:t>.</w:t>
      </w:r>
    </w:p>
    <w:p w:rsidR="0084300F" w:rsidRDefault="00DF7F0D" w:rsidP="0084300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3. Признать утратившим силу решения Совета сельского поселения </w:t>
      </w:r>
      <w:r w:rsidR="003B1D2F">
        <w:rPr>
          <w:rFonts w:ascii="Times New Roman" w:hAnsi="Times New Roman" w:cs="Times New Roman"/>
          <w:spacing w:val="2"/>
          <w:sz w:val="28"/>
          <w:szCs w:val="28"/>
        </w:rPr>
        <w:t>Кальмияровский</w:t>
      </w:r>
      <w:r>
        <w:rPr>
          <w:rFonts w:ascii="Times New Roman" w:hAnsi="Times New Roman" w:cs="Times New Roman"/>
          <w:sz w:val="28"/>
          <w:szCs w:val="28"/>
        </w:rPr>
        <w:t xml:space="preserve"> сельсовет муниципального района Татышлинский район Республики Башкортостан от </w:t>
      </w:r>
      <w:r w:rsidR="003B1D2F">
        <w:rPr>
          <w:rFonts w:ascii="Times New Roman" w:hAnsi="Times New Roman" w:cs="Times New Roman"/>
          <w:sz w:val="28"/>
          <w:szCs w:val="28"/>
        </w:rPr>
        <w:t>06</w:t>
      </w:r>
      <w:r w:rsidRPr="000B7CFE">
        <w:rPr>
          <w:rFonts w:ascii="Times New Roman" w:hAnsi="Times New Roman" w:cs="Times New Roman"/>
          <w:sz w:val="28"/>
          <w:szCs w:val="28"/>
        </w:rPr>
        <w:t xml:space="preserve"> февраля 2015 года                                                                           № </w:t>
      </w:r>
      <w:proofErr w:type="gramStart"/>
      <w:r w:rsidR="003B1D2F">
        <w:rPr>
          <w:rFonts w:ascii="Times New Roman" w:hAnsi="Times New Roman" w:cs="Times New Roman"/>
          <w:sz w:val="28"/>
          <w:szCs w:val="28"/>
        </w:rPr>
        <w:t xml:space="preserve">416 </w:t>
      </w:r>
      <w:r w:rsidRPr="000B7CFE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«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Об утверждении схемы избирательных округов по выборам депутатов Совета сельского поселения </w:t>
      </w:r>
      <w:r w:rsidR="003B1D2F">
        <w:rPr>
          <w:rFonts w:ascii="Times New Roman" w:hAnsi="Times New Roman" w:cs="Times New Roman"/>
          <w:spacing w:val="2"/>
          <w:sz w:val="28"/>
          <w:szCs w:val="28"/>
        </w:rPr>
        <w:t>Кальмияровский</w:t>
      </w:r>
      <w:r>
        <w:rPr>
          <w:rFonts w:ascii="Times New Roman" w:hAnsi="Times New Roman" w:cs="Times New Roman"/>
          <w:sz w:val="28"/>
          <w:szCs w:val="28"/>
        </w:rPr>
        <w:t xml:space="preserve"> сельсовет муниципального района Татышлинский район Республики Башкортостан двадцать седьмого созыва».</w:t>
      </w:r>
    </w:p>
    <w:p w:rsidR="0084300F" w:rsidRDefault="0084300F" w:rsidP="0084300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4. В течении трех дней после принятия решения</w:t>
      </w:r>
      <w:r w:rsidR="005935FE">
        <w:rPr>
          <w:rFonts w:ascii="Times New Roman" w:hAnsi="Times New Roman" w:cs="Times New Roman"/>
          <w:sz w:val="28"/>
          <w:szCs w:val="28"/>
        </w:rPr>
        <w:t xml:space="preserve"> обнародовать утвержденную схему</w:t>
      </w:r>
      <w:r w:rsidR="005935FE" w:rsidRPr="005935FE">
        <w:rPr>
          <w:rFonts w:ascii="Times New Roman" w:eastAsia="Times New Roman" w:hAnsi="Times New Roman" w:cs="Times New Roman"/>
          <w:color w:val="000000" w:themeColor="text1"/>
          <w:kern w:val="0"/>
          <w:sz w:val="28"/>
          <w:szCs w:val="28"/>
          <w:lang w:eastAsia="ru-RU"/>
          <w14:ligatures w14:val="none"/>
        </w:rPr>
        <w:t xml:space="preserve"> </w:t>
      </w:r>
      <w:r w:rsidR="005935FE" w:rsidRPr="00364C33">
        <w:rPr>
          <w:rFonts w:ascii="Times New Roman" w:eastAsia="Calibri" w:hAnsi="Times New Roman" w:cs="Times New Roman"/>
          <w:sz w:val="28"/>
          <w:szCs w:val="28"/>
        </w:rPr>
        <w:t xml:space="preserve">одномандатных избирательных округов №1 - №7 для проведения выборов депутатов Совета сельского поселения </w:t>
      </w:r>
      <w:r w:rsidR="003B1D2F">
        <w:rPr>
          <w:rFonts w:ascii="Times New Roman" w:hAnsi="Times New Roman" w:cs="Times New Roman"/>
          <w:spacing w:val="2"/>
          <w:sz w:val="28"/>
          <w:szCs w:val="28"/>
        </w:rPr>
        <w:t>Кальмияровский</w:t>
      </w:r>
      <w:r w:rsidR="005935FE" w:rsidRPr="00364C33">
        <w:rPr>
          <w:rFonts w:ascii="Times New Roman" w:eastAsia="Calibri" w:hAnsi="Times New Roman" w:cs="Times New Roman"/>
          <w:sz w:val="28"/>
          <w:szCs w:val="28"/>
        </w:rPr>
        <w:t xml:space="preserve"> сельсовет муниципального района Татышлинский район Республики Башкортостан</w:t>
      </w:r>
      <w:r w:rsidR="001C3B4D" w:rsidRPr="001C3B4D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1C3B4D">
        <w:rPr>
          <w:rFonts w:ascii="Times New Roman" w:eastAsia="Calibri" w:hAnsi="Times New Roman" w:cs="Times New Roman"/>
          <w:sz w:val="28"/>
          <w:szCs w:val="28"/>
        </w:rPr>
        <w:t xml:space="preserve">и ее графическое изображение путем размещения </w:t>
      </w:r>
      <w:r w:rsidR="00FA0C9C" w:rsidRPr="00364C33">
        <w:rPr>
          <w:rFonts w:ascii="Times New Roman" w:eastAsia="Calibri" w:hAnsi="Times New Roman" w:cs="Times New Roman"/>
          <w:color w:val="000000" w:themeColor="text1"/>
          <w:kern w:val="0"/>
          <w:sz w:val="28"/>
          <w:szCs w:val="28"/>
          <w14:ligatures w14:val="none"/>
        </w:rPr>
        <w:t xml:space="preserve">на официальном сайте администрации сельского поселения </w:t>
      </w:r>
      <w:r w:rsidR="003B1D2F">
        <w:rPr>
          <w:rFonts w:ascii="Times New Roman" w:eastAsia="Times New Roman" w:hAnsi="Times New Roman" w:cs="Times New Roman"/>
          <w:color w:val="000000" w:themeColor="text1"/>
          <w:kern w:val="0"/>
          <w:sz w:val="28"/>
          <w:szCs w:val="28"/>
          <w:lang w:eastAsia="ru-RU"/>
          <w14:ligatures w14:val="none"/>
        </w:rPr>
        <w:t>Кальмияровский</w:t>
      </w:r>
      <w:r w:rsidR="00FA0C9C" w:rsidRPr="00364C33">
        <w:rPr>
          <w:rFonts w:ascii="Times New Roman" w:eastAsia="Times New Roman" w:hAnsi="Times New Roman" w:cs="Times New Roman"/>
          <w:color w:val="000000" w:themeColor="text1"/>
          <w:kern w:val="0"/>
          <w:sz w:val="28"/>
          <w:szCs w:val="28"/>
          <w:lang w:eastAsia="ru-RU"/>
          <w14:ligatures w14:val="none"/>
        </w:rPr>
        <w:t xml:space="preserve"> сельсовет</w:t>
      </w:r>
      <w:r w:rsidR="00FA0C9C" w:rsidRPr="00364C33">
        <w:rPr>
          <w:rFonts w:ascii="Times New Roman" w:eastAsia="Calibri" w:hAnsi="Times New Roman" w:cs="Times New Roman"/>
          <w:color w:val="000000" w:themeColor="text1"/>
          <w:kern w:val="0"/>
          <w:sz w:val="28"/>
          <w:szCs w:val="28"/>
          <w14:ligatures w14:val="none"/>
        </w:rPr>
        <w:t xml:space="preserve"> муниципального района Татышлинский район РБ</w:t>
      </w:r>
      <w:r w:rsidR="00FA0C9C">
        <w:rPr>
          <w:rFonts w:ascii="Times New Roman" w:eastAsia="Calibri" w:hAnsi="Times New Roman" w:cs="Times New Roman"/>
          <w:color w:val="000000" w:themeColor="text1"/>
          <w:kern w:val="0"/>
          <w:sz w:val="28"/>
          <w:szCs w:val="28"/>
          <w14:ligatures w14:val="none"/>
        </w:rPr>
        <w:t xml:space="preserve"> и</w:t>
      </w:r>
      <w:r w:rsidR="00FA0C9C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1C3B4D">
        <w:rPr>
          <w:rFonts w:ascii="Times New Roman" w:eastAsia="Calibri" w:hAnsi="Times New Roman" w:cs="Times New Roman"/>
          <w:sz w:val="28"/>
          <w:szCs w:val="28"/>
        </w:rPr>
        <w:t xml:space="preserve">на информационных стендах, расположенных в </w:t>
      </w:r>
      <w:r w:rsidR="009E367D">
        <w:rPr>
          <w:rFonts w:ascii="Times New Roman" w:eastAsia="Calibri" w:hAnsi="Times New Roman" w:cs="Times New Roman"/>
          <w:sz w:val="28"/>
          <w:szCs w:val="28"/>
        </w:rPr>
        <w:t xml:space="preserve">населенных пунктах: с. </w:t>
      </w:r>
      <w:r w:rsidR="003B1D2F">
        <w:rPr>
          <w:rFonts w:ascii="Times New Roman" w:eastAsia="Calibri" w:hAnsi="Times New Roman" w:cs="Times New Roman"/>
          <w:sz w:val="28"/>
          <w:szCs w:val="28"/>
        </w:rPr>
        <w:t xml:space="preserve">Старокальмиярово, </w:t>
      </w:r>
      <w:proofErr w:type="spellStart"/>
      <w:r w:rsidR="003B1D2F">
        <w:rPr>
          <w:rFonts w:ascii="Times New Roman" w:eastAsia="Calibri" w:hAnsi="Times New Roman" w:cs="Times New Roman"/>
          <w:sz w:val="28"/>
          <w:szCs w:val="28"/>
        </w:rPr>
        <w:t>с.Савкияз</w:t>
      </w:r>
      <w:proofErr w:type="spellEnd"/>
      <w:r w:rsidR="003B1D2F">
        <w:rPr>
          <w:rFonts w:ascii="Times New Roman" w:eastAsia="Calibri" w:hAnsi="Times New Roman" w:cs="Times New Roman"/>
          <w:sz w:val="28"/>
          <w:szCs w:val="28"/>
        </w:rPr>
        <w:t xml:space="preserve">, </w:t>
      </w:r>
      <w:proofErr w:type="spellStart"/>
      <w:r w:rsidR="003B1D2F">
        <w:rPr>
          <w:rFonts w:ascii="Times New Roman" w:eastAsia="Calibri" w:hAnsi="Times New Roman" w:cs="Times New Roman"/>
          <w:sz w:val="28"/>
          <w:szCs w:val="28"/>
        </w:rPr>
        <w:t>д.Петропавловка</w:t>
      </w:r>
      <w:proofErr w:type="spellEnd"/>
      <w:r w:rsidR="003B1D2F">
        <w:rPr>
          <w:rFonts w:ascii="Times New Roman" w:eastAsia="Calibri" w:hAnsi="Times New Roman" w:cs="Times New Roman"/>
          <w:sz w:val="28"/>
          <w:szCs w:val="28"/>
        </w:rPr>
        <w:t xml:space="preserve">, </w:t>
      </w:r>
      <w:proofErr w:type="spellStart"/>
      <w:r w:rsidR="003B1D2F">
        <w:rPr>
          <w:rFonts w:ascii="Times New Roman" w:eastAsia="Calibri" w:hAnsi="Times New Roman" w:cs="Times New Roman"/>
          <w:sz w:val="28"/>
          <w:szCs w:val="28"/>
        </w:rPr>
        <w:t>д.Асавды</w:t>
      </w:r>
      <w:proofErr w:type="spellEnd"/>
      <w:r w:rsidR="003B1D2F">
        <w:rPr>
          <w:rFonts w:ascii="Times New Roman" w:eastAsia="Calibri" w:hAnsi="Times New Roman" w:cs="Times New Roman"/>
          <w:sz w:val="28"/>
          <w:szCs w:val="28"/>
        </w:rPr>
        <w:t xml:space="preserve">, д. </w:t>
      </w:r>
      <w:proofErr w:type="spellStart"/>
      <w:r w:rsidR="003B1D2F">
        <w:rPr>
          <w:rFonts w:ascii="Times New Roman" w:eastAsia="Calibri" w:hAnsi="Times New Roman" w:cs="Times New Roman"/>
          <w:sz w:val="28"/>
          <w:szCs w:val="28"/>
        </w:rPr>
        <w:t>Манагаз</w:t>
      </w:r>
      <w:proofErr w:type="spellEnd"/>
      <w:r w:rsidR="009E367D">
        <w:rPr>
          <w:rFonts w:ascii="Times New Roman" w:eastAsia="Calibri" w:hAnsi="Times New Roman" w:cs="Times New Roman"/>
          <w:sz w:val="28"/>
          <w:szCs w:val="28"/>
        </w:rPr>
        <w:t>.</w:t>
      </w:r>
    </w:p>
    <w:p w:rsidR="00FF29E9" w:rsidRPr="00A459F9" w:rsidRDefault="00DF7F0D" w:rsidP="00A459F9">
      <w:pPr>
        <w:spacing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4. Направить настоящее решение в </w:t>
      </w:r>
      <w:r w:rsidR="00FA0C9C">
        <w:rPr>
          <w:rFonts w:ascii="Times New Roman" w:hAnsi="Times New Roman" w:cs="Times New Roman"/>
          <w:sz w:val="28"/>
          <w:szCs w:val="28"/>
        </w:rPr>
        <w:t xml:space="preserve">территориальную избирательную комиссию </w:t>
      </w:r>
      <w:r w:rsidR="00FA0C9C">
        <w:rPr>
          <w:rFonts w:ascii="Times New Roman" w:hAnsi="Times New Roman" w:cs="Times New Roman"/>
          <w:spacing w:val="2"/>
          <w:sz w:val="28"/>
          <w:szCs w:val="28"/>
        </w:rPr>
        <w:t>муниципального</w:t>
      </w:r>
      <w:r w:rsidR="00FA0C9C">
        <w:rPr>
          <w:rFonts w:ascii="Times New Roman" w:hAnsi="Times New Roman" w:cs="Times New Roman"/>
          <w:sz w:val="28"/>
          <w:szCs w:val="28"/>
        </w:rPr>
        <w:t xml:space="preserve"> района Татышлинский район Республики Башкортостан</w:t>
      </w:r>
      <w:r>
        <w:rPr>
          <w:rFonts w:ascii="Times New Roman" w:hAnsi="Times New Roman" w:cs="Times New Roman"/>
          <w:sz w:val="28"/>
          <w:szCs w:val="28"/>
        </w:rPr>
        <w:t xml:space="preserve">.  </w:t>
      </w:r>
      <w:r w:rsidR="00FF29E9" w:rsidRPr="00364C33"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  <w:t xml:space="preserve"> </w:t>
      </w:r>
    </w:p>
    <w:p w:rsidR="00FF29E9" w:rsidRPr="00364C33" w:rsidRDefault="00FF29E9" w:rsidP="0084300F">
      <w:pPr>
        <w:autoSpaceDE w:val="0"/>
        <w:autoSpaceDN w:val="0"/>
        <w:adjustRightInd w:val="0"/>
        <w:spacing w:after="200" w:line="240" w:lineRule="auto"/>
        <w:jc w:val="both"/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</w:pPr>
    </w:p>
    <w:p w:rsidR="00FF29E9" w:rsidRPr="003B1D2F" w:rsidRDefault="00FF29E9" w:rsidP="00FF29E9">
      <w:pPr>
        <w:spacing w:after="0" w:line="240" w:lineRule="auto"/>
        <w:rPr>
          <w:rFonts w:ascii="Times New Roman" w:eastAsia="Times New Roman" w:hAnsi="Times New Roman" w:cs="Times New Roman"/>
          <w:bCs/>
          <w:kern w:val="0"/>
          <w:sz w:val="28"/>
          <w:szCs w:val="28"/>
          <w:lang w:eastAsia="ru-RU"/>
          <w14:ligatures w14:val="none"/>
        </w:rPr>
      </w:pPr>
      <w:r w:rsidRPr="003B1D2F">
        <w:rPr>
          <w:rFonts w:ascii="Times New Roman" w:eastAsia="Times New Roman" w:hAnsi="Times New Roman" w:cs="Times New Roman"/>
          <w:bCs/>
          <w:kern w:val="0"/>
          <w:sz w:val="28"/>
          <w:szCs w:val="28"/>
          <w:lang w:eastAsia="ru-RU"/>
          <w14:ligatures w14:val="none"/>
        </w:rPr>
        <w:t>Глава сельского поселения</w:t>
      </w:r>
    </w:p>
    <w:p w:rsidR="00FF29E9" w:rsidRPr="003B1D2F" w:rsidRDefault="003B1D2F" w:rsidP="00FF29E9">
      <w:pPr>
        <w:spacing w:after="0" w:line="240" w:lineRule="auto"/>
        <w:rPr>
          <w:rFonts w:ascii="Times New Roman" w:eastAsia="Times New Roman" w:hAnsi="Times New Roman" w:cs="Times New Roman"/>
          <w:bCs/>
          <w:kern w:val="0"/>
          <w:sz w:val="28"/>
          <w:szCs w:val="28"/>
          <w:lang w:eastAsia="ru-RU"/>
          <w14:ligatures w14:val="none"/>
        </w:rPr>
      </w:pPr>
      <w:r w:rsidRPr="003B1D2F">
        <w:rPr>
          <w:rFonts w:ascii="Times New Roman" w:eastAsia="Times New Roman" w:hAnsi="Times New Roman" w:cs="Times New Roman"/>
          <w:bCs/>
          <w:color w:val="000000"/>
          <w:kern w:val="0"/>
          <w:sz w:val="28"/>
          <w:szCs w:val="28"/>
          <w:lang w:eastAsia="ru-RU"/>
          <w14:ligatures w14:val="none"/>
        </w:rPr>
        <w:t>Кальмияровский</w:t>
      </w:r>
      <w:r w:rsidR="00FF29E9" w:rsidRPr="003B1D2F">
        <w:rPr>
          <w:rFonts w:ascii="Times New Roman" w:eastAsia="Times New Roman" w:hAnsi="Times New Roman" w:cs="Times New Roman"/>
          <w:bCs/>
          <w:color w:val="000000"/>
          <w:kern w:val="0"/>
          <w:sz w:val="28"/>
          <w:szCs w:val="28"/>
          <w:lang w:eastAsia="ru-RU"/>
          <w14:ligatures w14:val="none"/>
        </w:rPr>
        <w:t xml:space="preserve"> </w:t>
      </w:r>
      <w:proofErr w:type="gramStart"/>
      <w:r w:rsidR="00FF29E9" w:rsidRPr="003B1D2F">
        <w:rPr>
          <w:rFonts w:ascii="Times New Roman" w:eastAsia="Times New Roman" w:hAnsi="Times New Roman" w:cs="Times New Roman"/>
          <w:bCs/>
          <w:color w:val="000000"/>
          <w:kern w:val="0"/>
          <w:sz w:val="28"/>
          <w:szCs w:val="28"/>
          <w:lang w:eastAsia="ru-RU"/>
          <w14:ligatures w14:val="none"/>
        </w:rPr>
        <w:t>сельсовет</w:t>
      </w:r>
      <w:r w:rsidR="00FF29E9" w:rsidRPr="003B1D2F">
        <w:rPr>
          <w:rFonts w:ascii="Times New Roman" w:eastAsia="Times New Roman" w:hAnsi="Times New Roman" w:cs="Times New Roman"/>
          <w:bCs/>
          <w:kern w:val="0"/>
          <w:sz w:val="28"/>
          <w:szCs w:val="28"/>
          <w:lang w:eastAsia="ru-RU"/>
          <w14:ligatures w14:val="none"/>
        </w:rPr>
        <w:t xml:space="preserve">:  </w:t>
      </w:r>
      <w:r w:rsidR="00A459F9" w:rsidRPr="003B1D2F">
        <w:rPr>
          <w:rFonts w:ascii="Times New Roman" w:eastAsia="Times New Roman" w:hAnsi="Times New Roman" w:cs="Times New Roman"/>
          <w:bCs/>
          <w:kern w:val="0"/>
          <w:sz w:val="28"/>
          <w:szCs w:val="28"/>
          <w:lang w:eastAsia="ru-RU"/>
          <w14:ligatures w14:val="none"/>
        </w:rPr>
        <w:tab/>
      </w:r>
      <w:proofErr w:type="gramEnd"/>
      <w:r w:rsidR="00A459F9" w:rsidRPr="003B1D2F">
        <w:rPr>
          <w:rFonts w:ascii="Times New Roman" w:eastAsia="Times New Roman" w:hAnsi="Times New Roman" w:cs="Times New Roman"/>
          <w:bCs/>
          <w:kern w:val="0"/>
          <w:sz w:val="28"/>
          <w:szCs w:val="28"/>
          <w:lang w:eastAsia="ru-RU"/>
          <w14:ligatures w14:val="none"/>
        </w:rPr>
        <w:tab/>
      </w:r>
      <w:r w:rsidR="00FF29E9" w:rsidRPr="003B1D2F">
        <w:rPr>
          <w:rFonts w:ascii="Times New Roman" w:eastAsia="Times New Roman" w:hAnsi="Times New Roman" w:cs="Times New Roman"/>
          <w:bCs/>
          <w:kern w:val="0"/>
          <w:sz w:val="28"/>
          <w:szCs w:val="28"/>
          <w:lang w:eastAsia="ru-RU"/>
          <w14:ligatures w14:val="none"/>
        </w:rPr>
        <w:t xml:space="preserve">       </w:t>
      </w:r>
      <w:r w:rsidR="00A459F9" w:rsidRPr="003B1D2F">
        <w:rPr>
          <w:rFonts w:ascii="Times New Roman" w:eastAsia="Times New Roman" w:hAnsi="Times New Roman" w:cs="Times New Roman"/>
          <w:bCs/>
          <w:kern w:val="0"/>
          <w:sz w:val="28"/>
          <w:szCs w:val="28"/>
          <w:lang w:eastAsia="ru-RU"/>
          <w14:ligatures w14:val="none"/>
        </w:rPr>
        <w:t xml:space="preserve">                          </w:t>
      </w:r>
      <w:r>
        <w:rPr>
          <w:rFonts w:ascii="Times New Roman" w:eastAsia="Times New Roman" w:hAnsi="Times New Roman" w:cs="Times New Roman"/>
          <w:bCs/>
          <w:kern w:val="0"/>
          <w:sz w:val="28"/>
          <w:szCs w:val="28"/>
          <w:lang w:eastAsia="ru-RU"/>
          <w14:ligatures w14:val="none"/>
        </w:rPr>
        <w:t xml:space="preserve">                </w:t>
      </w:r>
      <w:r w:rsidR="00A459F9" w:rsidRPr="003B1D2F">
        <w:rPr>
          <w:rFonts w:ascii="Times New Roman" w:eastAsia="Times New Roman" w:hAnsi="Times New Roman" w:cs="Times New Roman"/>
          <w:bCs/>
          <w:kern w:val="0"/>
          <w:sz w:val="28"/>
          <w:szCs w:val="28"/>
          <w:lang w:eastAsia="ru-RU"/>
          <w14:ligatures w14:val="none"/>
        </w:rPr>
        <w:t xml:space="preserve">  </w:t>
      </w:r>
      <w:r>
        <w:rPr>
          <w:rFonts w:ascii="Times New Roman" w:eastAsia="Times New Roman" w:hAnsi="Times New Roman" w:cs="Times New Roman"/>
          <w:bCs/>
          <w:kern w:val="0"/>
          <w:sz w:val="28"/>
          <w:szCs w:val="28"/>
          <w:lang w:eastAsia="ru-RU"/>
          <w14:ligatures w14:val="none"/>
        </w:rPr>
        <w:t>Ф.К. Иванов</w:t>
      </w:r>
    </w:p>
    <w:p w:rsidR="00FF29E9" w:rsidRPr="00364C33" w:rsidRDefault="00FF29E9" w:rsidP="00FF29E9">
      <w:pPr>
        <w:spacing w:after="0" w:line="240" w:lineRule="auto"/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eastAsia="ru-RU"/>
          <w14:ligatures w14:val="none"/>
        </w:rPr>
      </w:pPr>
    </w:p>
    <w:p w:rsidR="00FF29E9" w:rsidRPr="00A459F9" w:rsidRDefault="00FF29E9" w:rsidP="00A459F9">
      <w:pPr>
        <w:spacing w:after="0" w:line="240" w:lineRule="auto"/>
        <w:rPr>
          <w:rFonts w:ascii="Times New Roman" w:eastAsia="Times New Roman" w:hAnsi="Times New Roman" w:cs="Times New Roman"/>
          <w:bCs/>
          <w:kern w:val="0"/>
          <w:sz w:val="28"/>
          <w:szCs w:val="28"/>
          <w:lang w:eastAsia="ru-RU"/>
          <w14:ligatures w14:val="none"/>
        </w:rPr>
      </w:pPr>
      <w:r w:rsidRPr="00A459F9">
        <w:rPr>
          <w:rFonts w:ascii="Times New Roman" w:eastAsia="Times New Roman" w:hAnsi="Times New Roman" w:cs="Times New Roman"/>
          <w:bCs/>
          <w:kern w:val="0"/>
          <w:sz w:val="28"/>
          <w:szCs w:val="28"/>
          <w:lang w:eastAsia="ru-RU"/>
          <w14:ligatures w14:val="none"/>
        </w:rPr>
        <w:t>с.</w:t>
      </w:r>
      <w:r w:rsidR="00A459F9" w:rsidRPr="00A459F9">
        <w:rPr>
          <w:rFonts w:ascii="Times New Roman" w:eastAsia="Times New Roman" w:hAnsi="Times New Roman" w:cs="Times New Roman"/>
          <w:bCs/>
          <w:kern w:val="0"/>
          <w:sz w:val="28"/>
          <w:szCs w:val="28"/>
          <w:lang w:eastAsia="ru-RU"/>
          <w14:ligatures w14:val="none"/>
        </w:rPr>
        <w:t xml:space="preserve"> </w:t>
      </w:r>
      <w:r w:rsidR="003B1D2F">
        <w:rPr>
          <w:rFonts w:ascii="Times New Roman" w:eastAsia="Times New Roman" w:hAnsi="Times New Roman" w:cs="Times New Roman"/>
          <w:bCs/>
          <w:kern w:val="0"/>
          <w:sz w:val="28"/>
          <w:szCs w:val="28"/>
          <w:lang w:eastAsia="ru-RU"/>
          <w14:ligatures w14:val="none"/>
        </w:rPr>
        <w:t>Старокальмиярово</w:t>
      </w:r>
    </w:p>
    <w:p w:rsidR="00FF29E9" w:rsidRPr="00A459F9" w:rsidRDefault="009F58F9" w:rsidP="00A459F9">
      <w:pPr>
        <w:spacing w:after="0" w:line="276" w:lineRule="auto"/>
        <w:rPr>
          <w:rFonts w:ascii="Times New Roman" w:eastAsia="Calibri" w:hAnsi="Times New Roman" w:cs="Times New Roman"/>
          <w:bCs/>
          <w:color w:val="000000" w:themeColor="text1"/>
          <w:kern w:val="0"/>
          <w:sz w:val="28"/>
          <w:szCs w:val="28"/>
          <w14:ligatures w14:val="none"/>
        </w:rPr>
      </w:pPr>
      <w:r>
        <w:rPr>
          <w:rFonts w:ascii="Times New Roman" w:eastAsia="Calibri" w:hAnsi="Times New Roman" w:cs="Times New Roman"/>
          <w:bCs/>
          <w:color w:val="000000" w:themeColor="text1"/>
          <w:kern w:val="0"/>
          <w:sz w:val="28"/>
          <w:szCs w:val="28"/>
          <w14:ligatures w14:val="none"/>
        </w:rPr>
        <w:t>02</w:t>
      </w:r>
      <w:r w:rsidR="003B1D2F">
        <w:rPr>
          <w:rFonts w:ascii="Times New Roman" w:eastAsia="Calibri" w:hAnsi="Times New Roman" w:cs="Times New Roman"/>
          <w:bCs/>
          <w:color w:val="000000" w:themeColor="text1"/>
          <w:kern w:val="0"/>
          <w:sz w:val="28"/>
          <w:szCs w:val="28"/>
          <w14:ligatures w14:val="none"/>
        </w:rPr>
        <w:t xml:space="preserve"> </w:t>
      </w:r>
      <w:proofErr w:type="gramStart"/>
      <w:r w:rsidR="003B1D2F">
        <w:rPr>
          <w:rFonts w:ascii="Times New Roman" w:eastAsia="Calibri" w:hAnsi="Times New Roman" w:cs="Times New Roman"/>
          <w:bCs/>
          <w:color w:val="000000" w:themeColor="text1"/>
          <w:kern w:val="0"/>
          <w:sz w:val="28"/>
          <w:szCs w:val="28"/>
          <w14:ligatures w14:val="none"/>
        </w:rPr>
        <w:t xml:space="preserve">июня </w:t>
      </w:r>
      <w:r w:rsidR="00FF29E9" w:rsidRPr="00A459F9">
        <w:rPr>
          <w:rFonts w:ascii="Times New Roman" w:eastAsia="Calibri" w:hAnsi="Times New Roman" w:cs="Times New Roman"/>
          <w:bCs/>
          <w:color w:val="000000" w:themeColor="text1"/>
          <w:kern w:val="0"/>
          <w:sz w:val="28"/>
          <w:szCs w:val="28"/>
          <w14:ligatures w14:val="none"/>
        </w:rPr>
        <w:t xml:space="preserve"> 2023</w:t>
      </w:r>
      <w:proofErr w:type="gramEnd"/>
      <w:r w:rsidR="00FF29E9" w:rsidRPr="00A459F9">
        <w:rPr>
          <w:rFonts w:ascii="Times New Roman" w:eastAsia="Calibri" w:hAnsi="Times New Roman" w:cs="Times New Roman"/>
          <w:bCs/>
          <w:color w:val="000000" w:themeColor="text1"/>
          <w:kern w:val="0"/>
          <w:sz w:val="28"/>
          <w:szCs w:val="28"/>
          <w14:ligatures w14:val="none"/>
        </w:rPr>
        <w:t xml:space="preserve"> </w:t>
      </w:r>
      <w:r w:rsidR="003B1D2F">
        <w:rPr>
          <w:rFonts w:ascii="Times New Roman" w:eastAsia="Calibri" w:hAnsi="Times New Roman" w:cs="Times New Roman"/>
          <w:bCs/>
          <w:color w:val="000000" w:themeColor="text1"/>
          <w:kern w:val="0"/>
          <w:sz w:val="28"/>
          <w:szCs w:val="28"/>
          <w14:ligatures w14:val="none"/>
        </w:rPr>
        <w:t>г.</w:t>
      </w:r>
      <w:r w:rsidR="00FF29E9" w:rsidRPr="00A459F9">
        <w:rPr>
          <w:rFonts w:ascii="Times New Roman" w:eastAsia="Calibri" w:hAnsi="Times New Roman" w:cs="Times New Roman"/>
          <w:bCs/>
          <w:color w:val="000000" w:themeColor="text1"/>
          <w:kern w:val="0"/>
          <w:sz w:val="28"/>
          <w:szCs w:val="28"/>
          <w14:ligatures w14:val="none"/>
        </w:rPr>
        <w:tab/>
      </w:r>
      <w:r w:rsidR="00FF29E9" w:rsidRPr="00A459F9">
        <w:rPr>
          <w:rFonts w:ascii="Times New Roman" w:eastAsia="Calibri" w:hAnsi="Times New Roman" w:cs="Times New Roman"/>
          <w:bCs/>
          <w:color w:val="000000" w:themeColor="text1"/>
          <w:kern w:val="0"/>
          <w:sz w:val="28"/>
          <w:szCs w:val="28"/>
          <w14:ligatures w14:val="none"/>
        </w:rPr>
        <w:tab/>
      </w:r>
      <w:r w:rsidR="00FF29E9" w:rsidRPr="00A459F9">
        <w:rPr>
          <w:rFonts w:ascii="Times New Roman" w:eastAsia="Calibri" w:hAnsi="Times New Roman" w:cs="Times New Roman"/>
          <w:bCs/>
          <w:color w:val="000000" w:themeColor="text1"/>
          <w:kern w:val="0"/>
          <w:sz w:val="28"/>
          <w:szCs w:val="28"/>
          <w14:ligatures w14:val="none"/>
        </w:rPr>
        <w:tab/>
      </w:r>
      <w:r w:rsidR="00FF29E9" w:rsidRPr="00A459F9">
        <w:rPr>
          <w:rFonts w:ascii="Times New Roman" w:eastAsia="Calibri" w:hAnsi="Times New Roman" w:cs="Times New Roman"/>
          <w:bCs/>
          <w:color w:val="000000" w:themeColor="text1"/>
          <w:kern w:val="0"/>
          <w:sz w:val="28"/>
          <w:szCs w:val="28"/>
          <w14:ligatures w14:val="none"/>
        </w:rPr>
        <w:tab/>
      </w:r>
      <w:r w:rsidR="00FF29E9" w:rsidRPr="00A459F9">
        <w:rPr>
          <w:rFonts w:ascii="Times New Roman" w:eastAsia="Calibri" w:hAnsi="Times New Roman" w:cs="Times New Roman"/>
          <w:bCs/>
          <w:color w:val="000000" w:themeColor="text1"/>
          <w:kern w:val="0"/>
          <w:sz w:val="28"/>
          <w:szCs w:val="28"/>
          <w14:ligatures w14:val="none"/>
        </w:rPr>
        <w:tab/>
      </w:r>
      <w:r w:rsidR="00FF29E9" w:rsidRPr="00A459F9">
        <w:rPr>
          <w:rFonts w:ascii="Times New Roman" w:eastAsia="Calibri" w:hAnsi="Times New Roman" w:cs="Times New Roman"/>
          <w:bCs/>
          <w:color w:val="000000" w:themeColor="text1"/>
          <w:kern w:val="0"/>
          <w:sz w:val="28"/>
          <w:szCs w:val="28"/>
          <w14:ligatures w14:val="none"/>
        </w:rPr>
        <w:tab/>
      </w:r>
      <w:r w:rsidR="00FF29E9" w:rsidRPr="00A459F9">
        <w:rPr>
          <w:rFonts w:ascii="Times New Roman" w:eastAsia="Calibri" w:hAnsi="Times New Roman" w:cs="Times New Roman"/>
          <w:bCs/>
          <w:color w:val="000000" w:themeColor="text1"/>
          <w:kern w:val="0"/>
          <w:sz w:val="28"/>
          <w:szCs w:val="28"/>
          <w14:ligatures w14:val="none"/>
        </w:rPr>
        <w:tab/>
        <w:t xml:space="preserve">                                   </w:t>
      </w:r>
    </w:p>
    <w:p w:rsidR="00FF29E9" w:rsidRDefault="00FF29E9" w:rsidP="00A459F9">
      <w:pPr>
        <w:spacing w:after="0" w:line="276" w:lineRule="auto"/>
        <w:rPr>
          <w:rFonts w:ascii="Times New Roman" w:eastAsia="Calibri" w:hAnsi="Times New Roman" w:cs="Times New Roman"/>
          <w:bCs/>
          <w:color w:val="000000" w:themeColor="text1"/>
          <w:kern w:val="0"/>
          <w:sz w:val="24"/>
          <w:szCs w:val="24"/>
          <w14:ligatures w14:val="none"/>
        </w:rPr>
      </w:pPr>
      <w:r w:rsidRPr="00A459F9">
        <w:rPr>
          <w:rFonts w:ascii="Times New Roman" w:eastAsia="Calibri" w:hAnsi="Times New Roman" w:cs="Times New Roman"/>
          <w:bCs/>
          <w:color w:val="000000" w:themeColor="text1"/>
          <w:kern w:val="0"/>
          <w:sz w:val="24"/>
          <w:szCs w:val="24"/>
          <w14:ligatures w14:val="none"/>
        </w:rPr>
        <w:t xml:space="preserve">№ </w:t>
      </w:r>
      <w:r w:rsidR="00B22462" w:rsidRPr="00B22462">
        <w:rPr>
          <w:rFonts w:ascii="Times New Roman" w:eastAsia="Calibri" w:hAnsi="Times New Roman" w:cs="Times New Roman"/>
          <w:bCs/>
          <w:color w:val="000000" w:themeColor="text1"/>
          <w:kern w:val="0"/>
          <w:sz w:val="28"/>
          <w:szCs w:val="28"/>
          <w14:ligatures w14:val="none"/>
        </w:rPr>
        <w:t>305</w:t>
      </w:r>
    </w:p>
    <w:p w:rsidR="00A459F9" w:rsidRDefault="00A459F9" w:rsidP="00A459F9">
      <w:pPr>
        <w:spacing w:after="0" w:line="276" w:lineRule="auto"/>
        <w:rPr>
          <w:rFonts w:ascii="Times New Roman" w:eastAsia="Calibri" w:hAnsi="Times New Roman" w:cs="Times New Roman"/>
          <w:bCs/>
          <w:color w:val="000000" w:themeColor="text1"/>
          <w:kern w:val="0"/>
          <w:sz w:val="24"/>
          <w:szCs w:val="24"/>
          <w14:ligatures w14:val="none"/>
        </w:rPr>
      </w:pPr>
    </w:p>
    <w:p w:rsidR="00A459F9" w:rsidRDefault="00A459F9" w:rsidP="00A459F9">
      <w:pPr>
        <w:spacing w:after="0" w:line="276" w:lineRule="auto"/>
        <w:rPr>
          <w:rFonts w:ascii="Times New Roman" w:eastAsia="Calibri" w:hAnsi="Times New Roman" w:cs="Times New Roman"/>
          <w:bCs/>
          <w:color w:val="000000" w:themeColor="text1"/>
          <w:kern w:val="0"/>
          <w:sz w:val="24"/>
          <w:szCs w:val="24"/>
          <w14:ligatures w14:val="none"/>
        </w:rPr>
      </w:pPr>
    </w:p>
    <w:p w:rsidR="00A459F9" w:rsidRDefault="00A459F9" w:rsidP="00A459F9">
      <w:pPr>
        <w:spacing w:after="0" w:line="276" w:lineRule="auto"/>
        <w:rPr>
          <w:rFonts w:ascii="Times New Roman" w:eastAsia="Calibri" w:hAnsi="Times New Roman" w:cs="Times New Roman"/>
          <w:bCs/>
          <w:color w:val="000000" w:themeColor="text1"/>
          <w:kern w:val="0"/>
          <w:sz w:val="24"/>
          <w:szCs w:val="24"/>
          <w14:ligatures w14:val="none"/>
        </w:rPr>
      </w:pPr>
    </w:p>
    <w:p w:rsidR="00A459F9" w:rsidRDefault="00A459F9" w:rsidP="00A459F9">
      <w:pPr>
        <w:spacing w:after="0" w:line="276" w:lineRule="auto"/>
        <w:rPr>
          <w:rFonts w:ascii="Times New Roman" w:eastAsia="Calibri" w:hAnsi="Times New Roman" w:cs="Times New Roman"/>
          <w:bCs/>
          <w:color w:val="000000" w:themeColor="text1"/>
          <w:kern w:val="0"/>
          <w:sz w:val="24"/>
          <w:szCs w:val="24"/>
          <w14:ligatures w14:val="none"/>
        </w:rPr>
      </w:pPr>
    </w:p>
    <w:p w:rsidR="00A459F9" w:rsidRDefault="00A459F9" w:rsidP="00A459F9">
      <w:pPr>
        <w:spacing w:after="0" w:line="276" w:lineRule="auto"/>
        <w:rPr>
          <w:rFonts w:ascii="Times New Roman" w:eastAsia="Calibri" w:hAnsi="Times New Roman" w:cs="Times New Roman"/>
          <w:bCs/>
          <w:color w:val="000000" w:themeColor="text1"/>
          <w:kern w:val="0"/>
          <w:sz w:val="24"/>
          <w:szCs w:val="24"/>
          <w14:ligatures w14:val="none"/>
        </w:rPr>
      </w:pPr>
    </w:p>
    <w:p w:rsidR="00A459F9" w:rsidRDefault="00A459F9" w:rsidP="00A459F9">
      <w:pPr>
        <w:spacing w:after="0" w:line="276" w:lineRule="auto"/>
        <w:rPr>
          <w:rFonts w:ascii="Times New Roman" w:eastAsia="Calibri" w:hAnsi="Times New Roman" w:cs="Times New Roman"/>
          <w:bCs/>
          <w:color w:val="000000" w:themeColor="text1"/>
          <w:kern w:val="0"/>
          <w:sz w:val="24"/>
          <w:szCs w:val="24"/>
          <w14:ligatures w14:val="none"/>
        </w:rPr>
      </w:pPr>
    </w:p>
    <w:p w:rsidR="00A459F9" w:rsidRDefault="00A459F9" w:rsidP="00A459F9">
      <w:pPr>
        <w:spacing w:after="0" w:line="276" w:lineRule="auto"/>
        <w:rPr>
          <w:rFonts w:ascii="Times New Roman" w:eastAsia="Calibri" w:hAnsi="Times New Roman" w:cs="Times New Roman"/>
          <w:bCs/>
          <w:color w:val="000000" w:themeColor="text1"/>
          <w:kern w:val="0"/>
          <w:sz w:val="24"/>
          <w:szCs w:val="24"/>
          <w14:ligatures w14:val="none"/>
        </w:rPr>
      </w:pPr>
    </w:p>
    <w:p w:rsidR="00A459F9" w:rsidRDefault="00A459F9" w:rsidP="00A459F9">
      <w:pPr>
        <w:spacing w:after="0" w:line="276" w:lineRule="auto"/>
        <w:rPr>
          <w:rFonts w:ascii="Times New Roman" w:eastAsia="Calibri" w:hAnsi="Times New Roman" w:cs="Times New Roman"/>
          <w:bCs/>
          <w:color w:val="000000" w:themeColor="text1"/>
          <w:kern w:val="0"/>
          <w:sz w:val="24"/>
          <w:szCs w:val="24"/>
          <w14:ligatures w14:val="none"/>
        </w:rPr>
      </w:pPr>
    </w:p>
    <w:p w:rsidR="00A459F9" w:rsidRDefault="00A459F9" w:rsidP="00A459F9">
      <w:pPr>
        <w:spacing w:after="0" w:line="276" w:lineRule="auto"/>
        <w:rPr>
          <w:rFonts w:ascii="Times New Roman" w:eastAsia="Calibri" w:hAnsi="Times New Roman" w:cs="Times New Roman"/>
          <w:bCs/>
          <w:color w:val="000000" w:themeColor="text1"/>
          <w:kern w:val="0"/>
          <w:sz w:val="24"/>
          <w:szCs w:val="24"/>
          <w14:ligatures w14:val="none"/>
        </w:rPr>
      </w:pPr>
    </w:p>
    <w:p w:rsidR="00A459F9" w:rsidRDefault="00A459F9" w:rsidP="00A459F9">
      <w:pPr>
        <w:spacing w:after="0" w:line="276" w:lineRule="auto"/>
        <w:rPr>
          <w:rFonts w:ascii="Times New Roman" w:eastAsia="Calibri" w:hAnsi="Times New Roman" w:cs="Times New Roman"/>
          <w:bCs/>
          <w:color w:val="000000" w:themeColor="text1"/>
          <w:kern w:val="0"/>
          <w:sz w:val="24"/>
          <w:szCs w:val="24"/>
          <w14:ligatures w14:val="none"/>
        </w:rPr>
      </w:pPr>
    </w:p>
    <w:p w:rsidR="00A459F9" w:rsidRDefault="00A459F9" w:rsidP="00A459F9">
      <w:pPr>
        <w:spacing w:after="0" w:line="276" w:lineRule="auto"/>
        <w:rPr>
          <w:rFonts w:ascii="Times New Roman" w:eastAsia="Calibri" w:hAnsi="Times New Roman" w:cs="Times New Roman"/>
          <w:bCs/>
          <w:color w:val="000000" w:themeColor="text1"/>
          <w:kern w:val="0"/>
          <w:sz w:val="24"/>
          <w:szCs w:val="24"/>
          <w14:ligatures w14:val="none"/>
        </w:rPr>
      </w:pPr>
    </w:p>
    <w:p w:rsidR="00A459F9" w:rsidRDefault="00A459F9" w:rsidP="00A459F9">
      <w:pPr>
        <w:spacing w:after="0" w:line="276" w:lineRule="auto"/>
        <w:rPr>
          <w:rFonts w:ascii="Times New Roman" w:eastAsia="Calibri" w:hAnsi="Times New Roman" w:cs="Times New Roman"/>
          <w:bCs/>
          <w:color w:val="000000" w:themeColor="text1"/>
          <w:kern w:val="0"/>
          <w:sz w:val="24"/>
          <w:szCs w:val="24"/>
          <w14:ligatures w14:val="none"/>
        </w:rPr>
      </w:pPr>
    </w:p>
    <w:p w:rsidR="00A459F9" w:rsidRDefault="00A459F9" w:rsidP="00A459F9">
      <w:pPr>
        <w:spacing w:after="0" w:line="276" w:lineRule="auto"/>
        <w:rPr>
          <w:rFonts w:ascii="Times New Roman" w:eastAsia="Calibri" w:hAnsi="Times New Roman" w:cs="Times New Roman"/>
          <w:bCs/>
          <w:color w:val="000000" w:themeColor="text1"/>
          <w:kern w:val="0"/>
          <w:sz w:val="24"/>
          <w:szCs w:val="24"/>
          <w14:ligatures w14:val="none"/>
        </w:rPr>
      </w:pPr>
    </w:p>
    <w:p w:rsidR="00A459F9" w:rsidRDefault="00A459F9" w:rsidP="00A459F9">
      <w:pPr>
        <w:spacing w:after="0" w:line="276" w:lineRule="auto"/>
        <w:rPr>
          <w:rFonts w:ascii="Times New Roman" w:eastAsia="Calibri" w:hAnsi="Times New Roman" w:cs="Times New Roman"/>
          <w:bCs/>
          <w:color w:val="000000" w:themeColor="text1"/>
          <w:kern w:val="0"/>
          <w:sz w:val="24"/>
          <w:szCs w:val="24"/>
          <w14:ligatures w14:val="none"/>
        </w:rPr>
      </w:pPr>
    </w:p>
    <w:p w:rsidR="00A459F9" w:rsidRPr="00A459F9" w:rsidRDefault="00A459F9" w:rsidP="00A459F9">
      <w:pPr>
        <w:spacing w:after="0" w:line="276" w:lineRule="auto"/>
        <w:rPr>
          <w:rFonts w:ascii="Times New Roman" w:eastAsia="Calibri" w:hAnsi="Times New Roman" w:cs="Times New Roman"/>
          <w:bCs/>
          <w:color w:val="000000" w:themeColor="text1"/>
          <w:kern w:val="0"/>
          <w:sz w:val="24"/>
          <w:szCs w:val="24"/>
          <w14:ligatures w14:val="none"/>
        </w:rPr>
      </w:pPr>
    </w:p>
    <w:tbl>
      <w:tblPr>
        <w:tblStyle w:val="a3"/>
        <w:tblW w:w="4815" w:type="dxa"/>
        <w:tblInd w:w="4815" w:type="dxa"/>
        <w:tblLook w:val="04A0" w:firstRow="1" w:lastRow="0" w:firstColumn="1" w:lastColumn="0" w:noHBand="0" w:noVBand="1"/>
      </w:tblPr>
      <w:tblGrid>
        <w:gridCol w:w="4815"/>
      </w:tblGrid>
      <w:tr w:rsidR="0089678C" w:rsidTr="00C000E6">
        <w:tc>
          <w:tcPr>
            <w:tcW w:w="4815" w:type="dxa"/>
            <w:tcBorders>
              <w:top w:val="nil"/>
              <w:left w:val="nil"/>
              <w:bottom w:val="nil"/>
              <w:right w:val="nil"/>
            </w:tcBorders>
          </w:tcPr>
          <w:p w:rsidR="0089678C" w:rsidRPr="0089678C" w:rsidRDefault="0089678C" w:rsidP="00FF29E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bookmarkStart w:id="1" w:name="_GoBack"/>
            <w:r w:rsidRPr="0089678C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Приложение № 1</w:t>
            </w:r>
          </w:p>
          <w:p w:rsidR="0089678C" w:rsidRPr="0089678C" w:rsidRDefault="0089678C" w:rsidP="00FF29E9">
            <w:pPr>
              <w:spacing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9678C">
              <w:rPr>
                <w:rFonts w:ascii="Times New Roman" w:hAnsi="Times New Roman" w:cs="Times New Roman"/>
                <w:sz w:val="24"/>
                <w:szCs w:val="24"/>
              </w:rPr>
              <w:t xml:space="preserve">к решению Совета </w:t>
            </w:r>
            <w:r w:rsidR="001773E8"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r w:rsidRPr="0089678C">
              <w:rPr>
                <w:rFonts w:ascii="Times New Roman" w:hAnsi="Times New Roman" w:cs="Times New Roman"/>
                <w:sz w:val="24"/>
                <w:szCs w:val="24"/>
              </w:rPr>
              <w:t xml:space="preserve">ельского поселения </w:t>
            </w:r>
            <w:r w:rsidR="003B1D2F">
              <w:rPr>
                <w:rFonts w:ascii="Times New Roman" w:hAnsi="Times New Roman" w:cs="Times New Roman"/>
                <w:sz w:val="24"/>
                <w:szCs w:val="24"/>
              </w:rPr>
              <w:t>Кальмияровский</w:t>
            </w:r>
            <w:r w:rsidRPr="0089678C">
              <w:rPr>
                <w:rFonts w:ascii="Times New Roman" w:hAnsi="Times New Roman" w:cs="Times New Roman"/>
                <w:sz w:val="24"/>
                <w:szCs w:val="24"/>
              </w:rPr>
              <w:t xml:space="preserve"> сельсовет муниципального района Татышлинский район </w:t>
            </w:r>
          </w:p>
          <w:p w:rsidR="0089678C" w:rsidRPr="0089678C" w:rsidRDefault="0089678C" w:rsidP="00FF29E9">
            <w:pPr>
              <w:spacing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9678C">
              <w:rPr>
                <w:rFonts w:ascii="Times New Roman" w:hAnsi="Times New Roman" w:cs="Times New Roman"/>
                <w:sz w:val="24"/>
                <w:szCs w:val="24"/>
              </w:rPr>
              <w:t xml:space="preserve">Республики Башкортостан </w:t>
            </w:r>
          </w:p>
          <w:p w:rsidR="0089678C" w:rsidRPr="0089678C" w:rsidRDefault="0089678C" w:rsidP="00FF29E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9678C">
              <w:rPr>
                <w:rFonts w:ascii="Times New Roman" w:hAnsi="Times New Roman" w:cs="Times New Roman"/>
                <w:sz w:val="24"/>
                <w:szCs w:val="24"/>
              </w:rPr>
              <w:t>№</w:t>
            </w:r>
            <w:r w:rsidR="001773E8">
              <w:rPr>
                <w:rFonts w:ascii="Times New Roman" w:hAnsi="Times New Roman" w:cs="Times New Roman"/>
                <w:sz w:val="24"/>
                <w:szCs w:val="24"/>
              </w:rPr>
              <w:t xml:space="preserve"> 305</w:t>
            </w:r>
            <w:r w:rsidRPr="0089678C">
              <w:rPr>
                <w:rFonts w:ascii="Times New Roman" w:hAnsi="Times New Roman" w:cs="Times New Roman"/>
                <w:sz w:val="24"/>
                <w:szCs w:val="24"/>
              </w:rPr>
              <w:t xml:space="preserve"> от </w:t>
            </w:r>
            <w:r w:rsidR="001773E8"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 w:rsidR="009F58F9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1773E8">
              <w:rPr>
                <w:rFonts w:ascii="Times New Roman" w:hAnsi="Times New Roman" w:cs="Times New Roman"/>
                <w:sz w:val="24"/>
                <w:szCs w:val="24"/>
              </w:rPr>
              <w:t xml:space="preserve"> июня </w:t>
            </w:r>
            <w:r w:rsidRPr="0089678C">
              <w:rPr>
                <w:rFonts w:ascii="Times New Roman" w:hAnsi="Times New Roman" w:cs="Times New Roman"/>
                <w:sz w:val="24"/>
                <w:szCs w:val="24"/>
              </w:rPr>
              <w:t xml:space="preserve"> 2023 года. </w:t>
            </w:r>
          </w:p>
          <w:p w:rsidR="0089678C" w:rsidRPr="0089678C" w:rsidRDefault="0089678C" w:rsidP="0089678C">
            <w:pPr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</w:tr>
    </w:tbl>
    <w:p w:rsidR="009C3A59" w:rsidRPr="009C3A59" w:rsidRDefault="009C3A59" w:rsidP="009C3A59">
      <w:pPr>
        <w:jc w:val="center"/>
        <w:rPr>
          <w:rFonts w:ascii="Times New Roman" w:eastAsia="Calibri" w:hAnsi="Times New Roman" w:cs="Times New Roman"/>
          <w:b/>
          <w:kern w:val="0"/>
          <w:sz w:val="28"/>
          <w:szCs w:val="28"/>
          <w14:ligatures w14:val="none"/>
        </w:rPr>
      </w:pPr>
      <w:r w:rsidRPr="009C3A59">
        <w:rPr>
          <w:rFonts w:ascii="Times New Roman" w:eastAsia="Calibri" w:hAnsi="Times New Roman" w:cs="Times New Roman"/>
          <w:b/>
          <w:kern w:val="0"/>
          <w:sz w:val="28"/>
          <w:szCs w:val="28"/>
          <w14:ligatures w14:val="none"/>
        </w:rPr>
        <w:t>СХЕМА</w:t>
      </w:r>
    </w:p>
    <w:p w:rsidR="009C3A59" w:rsidRPr="009C3A59" w:rsidRDefault="009C3A59" w:rsidP="009C3A59">
      <w:pPr>
        <w:spacing w:after="0"/>
        <w:jc w:val="center"/>
        <w:rPr>
          <w:rFonts w:ascii="Times New Roman" w:eastAsia="Calibri" w:hAnsi="Times New Roman" w:cs="Times New Roman"/>
          <w:b/>
          <w:kern w:val="0"/>
          <w:sz w:val="28"/>
          <w:szCs w:val="28"/>
          <w14:ligatures w14:val="none"/>
        </w:rPr>
      </w:pPr>
      <w:r w:rsidRPr="009C3A59">
        <w:rPr>
          <w:rFonts w:ascii="Times New Roman" w:eastAsia="Calibri" w:hAnsi="Times New Roman" w:cs="Times New Roman"/>
          <w:b/>
          <w:kern w:val="0"/>
          <w:sz w:val="28"/>
          <w:szCs w:val="28"/>
          <w14:ligatures w14:val="none"/>
        </w:rPr>
        <w:t xml:space="preserve">одномандатных избирательных округов №1 - №7 для проведения выборов депутатов Совета сельского поселения </w:t>
      </w:r>
      <w:r w:rsidRPr="009C3A59">
        <w:rPr>
          <w:rFonts w:ascii="Times New Roman" w:eastAsia="Calibri" w:hAnsi="Times New Roman" w:cs="Times New Roman"/>
          <w:b/>
          <w:spacing w:val="2"/>
          <w:kern w:val="0"/>
          <w:sz w:val="28"/>
          <w:szCs w:val="28"/>
          <w14:ligatures w14:val="none"/>
        </w:rPr>
        <w:t>Кальмияровский</w:t>
      </w:r>
      <w:r w:rsidRPr="009C3A59">
        <w:rPr>
          <w:rFonts w:ascii="Times New Roman" w:eastAsia="Calibri" w:hAnsi="Times New Roman" w:cs="Times New Roman"/>
          <w:b/>
          <w:kern w:val="0"/>
          <w:sz w:val="28"/>
          <w:szCs w:val="28"/>
          <w14:ligatures w14:val="none"/>
        </w:rPr>
        <w:t xml:space="preserve"> сельсовет муниципального района </w:t>
      </w:r>
    </w:p>
    <w:p w:rsidR="009C3A59" w:rsidRPr="009C3A59" w:rsidRDefault="009C3A59" w:rsidP="009C3A59">
      <w:pPr>
        <w:spacing w:after="0"/>
        <w:jc w:val="center"/>
        <w:rPr>
          <w:rFonts w:ascii="Times New Roman" w:eastAsia="Calibri" w:hAnsi="Times New Roman" w:cs="Times New Roman"/>
          <w:b/>
          <w:kern w:val="0"/>
          <w:sz w:val="28"/>
          <w:szCs w:val="28"/>
          <w14:ligatures w14:val="none"/>
        </w:rPr>
      </w:pPr>
      <w:r w:rsidRPr="009C3A59">
        <w:rPr>
          <w:rFonts w:ascii="Times New Roman" w:eastAsia="Calibri" w:hAnsi="Times New Roman" w:cs="Times New Roman"/>
          <w:b/>
          <w:kern w:val="0"/>
          <w:sz w:val="28"/>
          <w:szCs w:val="28"/>
          <w14:ligatures w14:val="none"/>
        </w:rPr>
        <w:t xml:space="preserve">Татышлинский район Республики Башкортостан  </w:t>
      </w:r>
    </w:p>
    <w:p w:rsidR="009C3A59" w:rsidRPr="009C3A59" w:rsidRDefault="009C3A59" w:rsidP="009C3A59">
      <w:pPr>
        <w:spacing w:after="0"/>
        <w:jc w:val="center"/>
        <w:rPr>
          <w:rFonts w:ascii="Times New Roman" w:eastAsia="Calibri" w:hAnsi="Times New Roman" w:cs="Times New Roman"/>
          <w:b/>
          <w:kern w:val="0"/>
          <w:sz w:val="28"/>
          <w:szCs w:val="28"/>
          <w14:ligatures w14:val="none"/>
        </w:rPr>
      </w:pPr>
      <w:r w:rsidRPr="009C3A59">
        <w:rPr>
          <w:rFonts w:ascii="Times New Roman" w:eastAsia="Calibri" w:hAnsi="Times New Roman" w:cs="Times New Roman"/>
          <w:b/>
          <w:kern w:val="0"/>
          <w:sz w:val="28"/>
          <w:szCs w:val="28"/>
          <w14:ligatures w14:val="none"/>
        </w:rPr>
        <w:t>двадцать девятого созыва</w:t>
      </w:r>
    </w:p>
    <w:tbl>
      <w:tblPr>
        <w:tblW w:w="95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061"/>
        <w:gridCol w:w="1694"/>
        <w:gridCol w:w="6815"/>
      </w:tblGrid>
      <w:tr w:rsidR="009C3A59" w:rsidRPr="009C3A59" w:rsidTr="000015BF">
        <w:tc>
          <w:tcPr>
            <w:tcW w:w="1061" w:type="dxa"/>
          </w:tcPr>
          <w:p w:rsidR="009C3A59" w:rsidRPr="009C3A59" w:rsidRDefault="009C3A59" w:rsidP="009C3A59">
            <w:pPr>
              <w:jc w:val="center"/>
              <w:rPr>
                <w:rFonts w:ascii="Times New Roman" w:eastAsia="Calibri" w:hAnsi="Times New Roman" w:cs="Times New Roman"/>
                <w:kern w:val="0"/>
                <w:sz w:val="28"/>
                <w:szCs w:val="28"/>
                <w14:ligatures w14:val="none"/>
              </w:rPr>
            </w:pPr>
            <w:r w:rsidRPr="009C3A59">
              <w:rPr>
                <w:rFonts w:ascii="Times New Roman" w:eastAsia="Calibri" w:hAnsi="Times New Roman" w:cs="Times New Roman"/>
                <w:kern w:val="0"/>
                <w:sz w:val="28"/>
                <w:szCs w:val="28"/>
                <w14:ligatures w14:val="none"/>
              </w:rPr>
              <w:t>№</w:t>
            </w:r>
          </w:p>
          <w:p w:rsidR="009C3A59" w:rsidRPr="009C3A59" w:rsidRDefault="009C3A59" w:rsidP="009C3A59">
            <w:pPr>
              <w:jc w:val="center"/>
              <w:rPr>
                <w:rFonts w:ascii="Times New Roman" w:eastAsia="Calibri" w:hAnsi="Times New Roman" w:cs="Times New Roman"/>
                <w:kern w:val="0"/>
                <w:sz w:val="28"/>
                <w:szCs w:val="28"/>
                <w14:ligatures w14:val="none"/>
              </w:rPr>
            </w:pPr>
            <w:r w:rsidRPr="009C3A59">
              <w:rPr>
                <w:rFonts w:ascii="Times New Roman" w:eastAsia="Calibri" w:hAnsi="Times New Roman" w:cs="Times New Roman"/>
                <w:kern w:val="0"/>
                <w:sz w:val="28"/>
                <w:szCs w:val="28"/>
                <w14:ligatures w14:val="none"/>
              </w:rPr>
              <w:t>округа</w:t>
            </w:r>
          </w:p>
        </w:tc>
        <w:tc>
          <w:tcPr>
            <w:tcW w:w="1694" w:type="dxa"/>
          </w:tcPr>
          <w:p w:rsidR="009C3A59" w:rsidRPr="009C3A59" w:rsidRDefault="009C3A59" w:rsidP="009C3A59">
            <w:pPr>
              <w:jc w:val="center"/>
              <w:rPr>
                <w:rFonts w:ascii="Times New Roman" w:eastAsia="Calibri" w:hAnsi="Times New Roman" w:cs="Times New Roman"/>
                <w:kern w:val="0"/>
                <w:sz w:val="28"/>
                <w:szCs w:val="28"/>
                <w14:ligatures w14:val="none"/>
              </w:rPr>
            </w:pPr>
            <w:r w:rsidRPr="009C3A59">
              <w:rPr>
                <w:rFonts w:ascii="Times New Roman" w:eastAsia="Calibri" w:hAnsi="Times New Roman" w:cs="Times New Roman"/>
                <w:kern w:val="0"/>
                <w:sz w:val="28"/>
                <w:szCs w:val="28"/>
                <w14:ligatures w14:val="none"/>
              </w:rPr>
              <w:t xml:space="preserve">Количество избирателей на </w:t>
            </w:r>
            <w:r w:rsidRPr="009C3A59">
              <w:rPr>
                <w:rFonts w:ascii="Times New Roman" w:eastAsia="Calibri" w:hAnsi="Times New Roman" w:cs="Times New Roman"/>
                <w:b/>
                <w:kern w:val="0"/>
                <w:sz w:val="28"/>
                <w:szCs w:val="28"/>
                <w14:ligatures w14:val="none"/>
              </w:rPr>
              <w:t>01.01.2023г.</w:t>
            </w:r>
          </w:p>
        </w:tc>
        <w:tc>
          <w:tcPr>
            <w:tcW w:w="6815" w:type="dxa"/>
          </w:tcPr>
          <w:p w:rsidR="009C3A59" w:rsidRPr="009C3A59" w:rsidRDefault="009C3A59" w:rsidP="009C3A59">
            <w:pPr>
              <w:jc w:val="center"/>
              <w:rPr>
                <w:rFonts w:ascii="Times New Roman" w:eastAsia="Calibri" w:hAnsi="Times New Roman" w:cs="Times New Roman"/>
                <w:kern w:val="0"/>
                <w:sz w:val="28"/>
                <w:szCs w:val="28"/>
                <w14:ligatures w14:val="none"/>
              </w:rPr>
            </w:pPr>
            <w:r w:rsidRPr="009C3A59">
              <w:rPr>
                <w:rFonts w:ascii="Times New Roman" w:eastAsia="Calibri" w:hAnsi="Times New Roman" w:cs="Times New Roman"/>
                <w:kern w:val="0"/>
                <w:sz w:val="28"/>
                <w:szCs w:val="28"/>
                <w14:ligatures w14:val="none"/>
              </w:rPr>
              <w:t>Границы округов</w:t>
            </w:r>
          </w:p>
          <w:p w:rsidR="009C3A59" w:rsidRPr="009C3A59" w:rsidRDefault="009C3A59" w:rsidP="009C3A59">
            <w:pPr>
              <w:jc w:val="center"/>
              <w:rPr>
                <w:rFonts w:ascii="Times New Roman" w:eastAsia="Calibri" w:hAnsi="Times New Roman" w:cs="Times New Roman"/>
                <w:kern w:val="0"/>
                <w:sz w:val="28"/>
                <w:szCs w:val="28"/>
                <w14:ligatures w14:val="none"/>
              </w:rPr>
            </w:pPr>
          </w:p>
        </w:tc>
      </w:tr>
      <w:tr w:rsidR="009C3A59" w:rsidRPr="009C3A59" w:rsidTr="000015BF">
        <w:tc>
          <w:tcPr>
            <w:tcW w:w="1061" w:type="dxa"/>
          </w:tcPr>
          <w:p w:rsidR="009C3A59" w:rsidRPr="009C3A59" w:rsidRDefault="009C3A59" w:rsidP="009C3A59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kern w:val="0"/>
                <w:sz w:val="28"/>
                <w:szCs w:val="28"/>
                <w14:ligatures w14:val="none"/>
              </w:rPr>
            </w:pPr>
            <w:r w:rsidRPr="009C3A59">
              <w:rPr>
                <w:rFonts w:ascii="Times New Roman" w:eastAsia="Calibri" w:hAnsi="Times New Roman" w:cs="Times New Roman"/>
                <w:kern w:val="0"/>
                <w:sz w:val="28"/>
                <w:szCs w:val="28"/>
                <w14:ligatures w14:val="none"/>
              </w:rPr>
              <w:t>1</w:t>
            </w:r>
          </w:p>
        </w:tc>
        <w:tc>
          <w:tcPr>
            <w:tcW w:w="1694" w:type="dxa"/>
          </w:tcPr>
          <w:p w:rsidR="009C3A59" w:rsidRPr="009C3A59" w:rsidRDefault="009C3A59" w:rsidP="009C3A59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kern w:val="0"/>
                <w:sz w:val="28"/>
                <w:szCs w:val="28"/>
                <w14:ligatures w14:val="none"/>
              </w:rPr>
            </w:pPr>
            <w:r w:rsidRPr="009C3A59">
              <w:rPr>
                <w:rFonts w:ascii="Times New Roman" w:eastAsia="Calibri" w:hAnsi="Times New Roman" w:cs="Times New Roman"/>
                <w:kern w:val="0"/>
                <w:sz w:val="28"/>
                <w:szCs w:val="28"/>
                <w14:ligatures w14:val="none"/>
              </w:rPr>
              <w:t>98</w:t>
            </w:r>
          </w:p>
        </w:tc>
        <w:tc>
          <w:tcPr>
            <w:tcW w:w="6815" w:type="dxa"/>
          </w:tcPr>
          <w:p w:rsidR="009C3A59" w:rsidRPr="009C3A59" w:rsidRDefault="009C3A59" w:rsidP="009C3A59">
            <w:pPr>
              <w:spacing w:after="0" w:line="240" w:lineRule="auto"/>
              <w:rPr>
                <w:rFonts w:ascii="Times New Roman" w:eastAsia="Calibri" w:hAnsi="Times New Roman" w:cs="Times New Roman"/>
                <w:kern w:val="0"/>
                <w:sz w:val="28"/>
                <w:szCs w:val="28"/>
                <w14:ligatures w14:val="none"/>
              </w:rPr>
            </w:pPr>
            <w:r w:rsidRPr="009C3A59">
              <w:rPr>
                <w:rFonts w:ascii="Times New Roman" w:eastAsia="Calibri" w:hAnsi="Times New Roman" w:cs="Times New Roman"/>
                <w:kern w:val="0"/>
                <w:sz w:val="28"/>
                <w:szCs w:val="28"/>
                <w14:ligatures w14:val="none"/>
              </w:rPr>
              <w:t>с.Старокальмиярово: ул. Садовая (51),ул. Советская (7), ул. Пионерская (15),ул. Полевая (25)</w:t>
            </w:r>
          </w:p>
        </w:tc>
      </w:tr>
      <w:tr w:rsidR="009C3A59" w:rsidRPr="009C3A59" w:rsidTr="000015BF">
        <w:tc>
          <w:tcPr>
            <w:tcW w:w="1061" w:type="dxa"/>
          </w:tcPr>
          <w:p w:rsidR="009C3A59" w:rsidRPr="009C3A59" w:rsidRDefault="009C3A59" w:rsidP="009C3A59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kern w:val="0"/>
                <w:sz w:val="28"/>
                <w:szCs w:val="28"/>
                <w14:ligatures w14:val="none"/>
              </w:rPr>
            </w:pPr>
            <w:r w:rsidRPr="009C3A59">
              <w:rPr>
                <w:rFonts w:ascii="Times New Roman" w:eastAsia="Calibri" w:hAnsi="Times New Roman" w:cs="Times New Roman"/>
                <w:kern w:val="0"/>
                <w:sz w:val="28"/>
                <w:szCs w:val="28"/>
                <w14:ligatures w14:val="none"/>
              </w:rPr>
              <w:t>2</w:t>
            </w:r>
          </w:p>
        </w:tc>
        <w:tc>
          <w:tcPr>
            <w:tcW w:w="1694" w:type="dxa"/>
          </w:tcPr>
          <w:p w:rsidR="009C3A59" w:rsidRPr="009C3A59" w:rsidRDefault="009C3A59" w:rsidP="009C3A59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kern w:val="0"/>
                <w:sz w:val="28"/>
                <w:szCs w:val="28"/>
                <w14:ligatures w14:val="none"/>
              </w:rPr>
            </w:pPr>
            <w:r w:rsidRPr="009C3A59">
              <w:rPr>
                <w:rFonts w:ascii="Times New Roman" w:eastAsia="Calibri" w:hAnsi="Times New Roman" w:cs="Times New Roman"/>
                <w:kern w:val="0"/>
                <w:sz w:val="28"/>
                <w:szCs w:val="28"/>
                <w14:ligatures w14:val="none"/>
              </w:rPr>
              <w:t>89</w:t>
            </w:r>
          </w:p>
        </w:tc>
        <w:tc>
          <w:tcPr>
            <w:tcW w:w="6815" w:type="dxa"/>
          </w:tcPr>
          <w:p w:rsidR="009C3A59" w:rsidRPr="009C3A59" w:rsidRDefault="009C3A59" w:rsidP="009C3A59">
            <w:pPr>
              <w:spacing w:after="0" w:line="240" w:lineRule="auto"/>
              <w:rPr>
                <w:rFonts w:ascii="Times New Roman" w:eastAsia="Calibri" w:hAnsi="Times New Roman" w:cs="Times New Roman"/>
                <w:kern w:val="0"/>
                <w:sz w:val="28"/>
                <w:szCs w:val="28"/>
                <w14:ligatures w14:val="none"/>
              </w:rPr>
            </w:pPr>
            <w:r w:rsidRPr="009C3A59">
              <w:rPr>
                <w:rFonts w:ascii="Times New Roman" w:eastAsia="Calibri" w:hAnsi="Times New Roman" w:cs="Times New Roman"/>
                <w:kern w:val="0"/>
                <w:sz w:val="28"/>
                <w:szCs w:val="28"/>
                <w14:ligatures w14:val="none"/>
              </w:rPr>
              <w:t>с.Старокальмиярово: ул. Центральная(45),ул. Гагарина(41),</w:t>
            </w:r>
            <w:proofErr w:type="spellStart"/>
            <w:r w:rsidRPr="009C3A59">
              <w:rPr>
                <w:rFonts w:ascii="Times New Roman" w:eastAsia="Calibri" w:hAnsi="Times New Roman" w:cs="Times New Roman"/>
                <w:kern w:val="0"/>
                <w:sz w:val="28"/>
                <w:szCs w:val="28"/>
                <w14:ligatures w14:val="none"/>
              </w:rPr>
              <w:t>ул.Автопарковая</w:t>
            </w:r>
            <w:proofErr w:type="spellEnd"/>
            <w:r w:rsidRPr="009C3A59">
              <w:rPr>
                <w:rFonts w:ascii="Times New Roman" w:eastAsia="Calibri" w:hAnsi="Times New Roman" w:cs="Times New Roman"/>
                <w:kern w:val="0"/>
                <w:sz w:val="28"/>
                <w:szCs w:val="28"/>
                <w14:ligatures w14:val="none"/>
              </w:rPr>
              <w:t>(3)</w:t>
            </w:r>
          </w:p>
        </w:tc>
      </w:tr>
      <w:tr w:rsidR="009C3A59" w:rsidRPr="009C3A59" w:rsidTr="000015BF">
        <w:tc>
          <w:tcPr>
            <w:tcW w:w="1061" w:type="dxa"/>
          </w:tcPr>
          <w:p w:rsidR="009C3A59" w:rsidRPr="009C3A59" w:rsidRDefault="009C3A59" w:rsidP="009C3A59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kern w:val="0"/>
                <w:sz w:val="28"/>
                <w:szCs w:val="28"/>
                <w14:ligatures w14:val="none"/>
              </w:rPr>
            </w:pPr>
            <w:r w:rsidRPr="009C3A59">
              <w:rPr>
                <w:rFonts w:ascii="Times New Roman" w:eastAsia="Calibri" w:hAnsi="Times New Roman" w:cs="Times New Roman"/>
                <w:kern w:val="0"/>
                <w:sz w:val="28"/>
                <w:szCs w:val="28"/>
                <w14:ligatures w14:val="none"/>
              </w:rPr>
              <w:t>3</w:t>
            </w:r>
          </w:p>
        </w:tc>
        <w:tc>
          <w:tcPr>
            <w:tcW w:w="1694" w:type="dxa"/>
          </w:tcPr>
          <w:p w:rsidR="009C3A59" w:rsidRPr="009C3A59" w:rsidRDefault="009C3A59" w:rsidP="009C3A59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kern w:val="0"/>
                <w:sz w:val="28"/>
                <w:szCs w:val="28"/>
                <w14:ligatures w14:val="none"/>
              </w:rPr>
            </w:pPr>
            <w:r w:rsidRPr="009C3A59">
              <w:rPr>
                <w:rFonts w:ascii="Times New Roman" w:eastAsia="Calibri" w:hAnsi="Times New Roman" w:cs="Times New Roman"/>
                <w:kern w:val="0"/>
                <w:sz w:val="28"/>
                <w:szCs w:val="28"/>
                <w14:ligatures w14:val="none"/>
              </w:rPr>
              <w:t>94</w:t>
            </w:r>
          </w:p>
        </w:tc>
        <w:tc>
          <w:tcPr>
            <w:tcW w:w="6815" w:type="dxa"/>
          </w:tcPr>
          <w:p w:rsidR="009C3A59" w:rsidRPr="009C3A59" w:rsidRDefault="009C3A59" w:rsidP="009C3A59">
            <w:pPr>
              <w:spacing w:after="0" w:line="240" w:lineRule="auto"/>
              <w:rPr>
                <w:rFonts w:ascii="Times New Roman" w:eastAsia="Calibri" w:hAnsi="Times New Roman" w:cs="Times New Roman"/>
                <w:kern w:val="0"/>
                <w:sz w:val="28"/>
                <w:szCs w:val="28"/>
                <w14:ligatures w14:val="none"/>
              </w:rPr>
            </w:pPr>
            <w:r w:rsidRPr="009C3A59">
              <w:rPr>
                <w:rFonts w:ascii="Times New Roman" w:eastAsia="Calibri" w:hAnsi="Times New Roman" w:cs="Times New Roman"/>
                <w:kern w:val="0"/>
                <w:sz w:val="28"/>
                <w:szCs w:val="28"/>
                <w14:ligatures w14:val="none"/>
              </w:rPr>
              <w:t xml:space="preserve">с.Старокальмиярово: ул. </w:t>
            </w:r>
            <w:proofErr w:type="gramStart"/>
            <w:r w:rsidRPr="009C3A59">
              <w:rPr>
                <w:rFonts w:ascii="Times New Roman" w:eastAsia="Calibri" w:hAnsi="Times New Roman" w:cs="Times New Roman"/>
                <w:kern w:val="0"/>
                <w:sz w:val="28"/>
                <w:szCs w:val="28"/>
                <w14:ligatures w14:val="none"/>
              </w:rPr>
              <w:t>Молодёжная(</w:t>
            </w:r>
            <w:proofErr w:type="gramEnd"/>
            <w:r w:rsidRPr="009C3A59">
              <w:rPr>
                <w:rFonts w:ascii="Times New Roman" w:eastAsia="Calibri" w:hAnsi="Times New Roman" w:cs="Times New Roman"/>
                <w:kern w:val="0"/>
                <w:sz w:val="28"/>
                <w:szCs w:val="28"/>
                <w14:ligatures w14:val="none"/>
              </w:rPr>
              <w:t>41),ул. Мира(45),</w:t>
            </w:r>
          </w:p>
          <w:p w:rsidR="009C3A59" w:rsidRPr="009C3A59" w:rsidRDefault="009C3A59" w:rsidP="009C3A59">
            <w:pPr>
              <w:spacing w:after="0" w:line="240" w:lineRule="auto"/>
              <w:rPr>
                <w:rFonts w:ascii="Times New Roman" w:eastAsia="Calibri" w:hAnsi="Times New Roman" w:cs="Times New Roman"/>
                <w:kern w:val="0"/>
                <w:sz w:val="28"/>
                <w:szCs w:val="28"/>
                <w14:ligatures w14:val="none"/>
              </w:rPr>
            </w:pPr>
            <w:proofErr w:type="spellStart"/>
            <w:r w:rsidRPr="009C3A59">
              <w:rPr>
                <w:rFonts w:ascii="Times New Roman" w:eastAsia="Calibri" w:hAnsi="Times New Roman" w:cs="Times New Roman"/>
                <w:kern w:val="0"/>
                <w:sz w:val="28"/>
                <w:szCs w:val="28"/>
                <w14:ligatures w14:val="none"/>
              </w:rPr>
              <w:t>д.Петропавловка</w:t>
            </w:r>
            <w:proofErr w:type="spellEnd"/>
            <w:r w:rsidRPr="009C3A59">
              <w:rPr>
                <w:rFonts w:ascii="Times New Roman" w:eastAsia="Calibri" w:hAnsi="Times New Roman" w:cs="Times New Roman"/>
                <w:kern w:val="0"/>
                <w:sz w:val="28"/>
                <w:szCs w:val="28"/>
                <w14:ligatures w14:val="none"/>
              </w:rPr>
              <w:t>: ул. Полевая (8)</w:t>
            </w:r>
          </w:p>
        </w:tc>
      </w:tr>
      <w:tr w:rsidR="009C3A59" w:rsidRPr="009C3A59" w:rsidTr="000015BF">
        <w:tc>
          <w:tcPr>
            <w:tcW w:w="1061" w:type="dxa"/>
          </w:tcPr>
          <w:p w:rsidR="009C3A59" w:rsidRPr="009C3A59" w:rsidRDefault="009C3A59" w:rsidP="009C3A59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kern w:val="0"/>
                <w:sz w:val="28"/>
                <w:szCs w:val="28"/>
                <w14:ligatures w14:val="none"/>
              </w:rPr>
            </w:pPr>
            <w:r w:rsidRPr="009C3A59">
              <w:rPr>
                <w:rFonts w:ascii="Times New Roman" w:eastAsia="Calibri" w:hAnsi="Times New Roman" w:cs="Times New Roman"/>
                <w:kern w:val="0"/>
                <w:sz w:val="28"/>
                <w:szCs w:val="28"/>
                <w14:ligatures w14:val="none"/>
              </w:rPr>
              <w:t>4</w:t>
            </w:r>
          </w:p>
        </w:tc>
        <w:tc>
          <w:tcPr>
            <w:tcW w:w="1694" w:type="dxa"/>
          </w:tcPr>
          <w:p w:rsidR="009C3A59" w:rsidRPr="009C3A59" w:rsidRDefault="009C3A59" w:rsidP="009C3A59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kern w:val="0"/>
                <w:sz w:val="28"/>
                <w:szCs w:val="28"/>
                <w14:ligatures w14:val="none"/>
              </w:rPr>
            </w:pPr>
            <w:r w:rsidRPr="009C3A59">
              <w:rPr>
                <w:rFonts w:ascii="Times New Roman" w:eastAsia="Calibri" w:hAnsi="Times New Roman" w:cs="Times New Roman"/>
                <w:kern w:val="0"/>
                <w:sz w:val="28"/>
                <w:szCs w:val="28"/>
                <w14:ligatures w14:val="none"/>
              </w:rPr>
              <w:t>90</w:t>
            </w:r>
          </w:p>
        </w:tc>
        <w:tc>
          <w:tcPr>
            <w:tcW w:w="6815" w:type="dxa"/>
          </w:tcPr>
          <w:p w:rsidR="009C3A59" w:rsidRPr="009C3A59" w:rsidRDefault="009C3A59" w:rsidP="009C3A59">
            <w:pPr>
              <w:spacing w:after="0" w:line="240" w:lineRule="auto"/>
              <w:rPr>
                <w:rFonts w:ascii="Times New Roman" w:eastAsia="Calibri" w:hAnsi="Times New Roman" w:cs="Times New Roman"/>
                <w:kern w:val="0"/>
                <w:sz w:val="28"/>
                <w:szCs w:val="28"/>
                <w14:ligatures w14:val="none"/>
              </w:rPr>
            </w:pPr>
            <w:proofErr w:type="spellStart"/>
            <w:r w:rsidRPr="009C3A59">
              <w:rPr>
                <w:rFonts w:ascii="Times New Roman" w:eastAsia="Calibri" w:hAnsi="Times New Roman" w:cs="Times New Roman"/>
                <w:kern w:val="0"/>
                <w:sz w:val="28"/>
                <w:szCs w:val="28"/>
                <w14:ligatures w14:val="none"/>
              </w:rPr>
              <w:t>д.Петропавловка</w:t>
            </w:r>
            <w:proofErr w:type="spellEnd"/>
            <w:r w:rsidRPr="009C3A59">
              <w:rPr>
                <w:rFonts w:ascii="Times New Roman" w:eastAsia="Calibri" w:hAnsi="Times New Roman" w:cs="Times New Roman"/>
                <w:kern w:val="0"/>
                <w:sz w:val="28"/>
                <w:szCs w:val="28"/>
                <w14:ligatures w14:val="none"/>
              </w:rPr>
              <w:t>: ул. Заречная(22),ул. Мира(21),ул. Молодёжная(41),ул. Ленина  № домов  2,4,6 (6)</w:t>
            </w:r>
          </w:p>
        </w:tc>
      </w:tr>
      <w:tr w:rsidR="009C3A59" w:rsidRPr="009C3A59" w:rsidTr="000015BF">
        <w:tc>
          <w:tcPr>
            <w:tcW w:w="1061" w:type="dxa"/>
          </w:tcPr>
          <w:p w:rsidR="009C3A59" w:rsidRPr="009C3A59" w:rsidRDefault="009C3A59" w:rsidP="009C3A59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kern w:val="0"/>
                <w:sz w:val="28"/>
                <w:szCs w:val="28"/>
                <w14:ligatures w14:val="none"/>
              </w:rPr>
            </w:pPr>
            <w:r w:rsidRPr="009C3A59">
              <w:rPr>
                <w:rFonts w:ascii="Times New Roman" w:eastAsia="Calibri" w:hAnsi="Times New Roman" w:cs="Times New Roman"/>
                <w:kern w:val="0"/>
                <w:sz w:val="28"/>
                <w:szCs w:val="28"/>
                <w14:ligatures w14:val="none"/>
              </w:rPr>
              <w:t>5</w:t>
            </w:r>
          </w:p>
        </w:tc>
        <w:tc>
          <w:tcPr>
            <w:tcW w:w="1694" w:type="dxa"/>
          </w:tcPr>
          <w:p w:rsidR="009C3A59" w:rsidRPr="009C3A59" w:rsidRDefault="009C3A59" w:rsidP="009C3A59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kern w:val="0"/>
                <w:sz w:val="28"/>
                <w:szCs w:val="28"/>
                <w14:ligatures w14:val="none"/>
              </w:rPr>
            </w:pPr>
            <w:r w:rsidRPr="009C3A59">
              <w:rPr>
                <w:rFonts w:ascii="Times New Roman" w:eastAsia="Calibri" w:hAnsi="Times New Roman" w:cs="Times New Roman"/>
                <w:kern w:val="0"/>
                <w:sz w:val="28"/>
                <w:szCs w:val="28"/>
                <w14:ligatures w14:val="none"/>
              </w:rPr>
              <w:t>90</w:t>
            </w:r>
          </w:p>
        </w:tc>
        <w:tc>
          <w:tcPr>
            <w:tcW w:w="6815" w:type="dxa"/>
          </w:tcPr>
          <w:p w:rsidR="009C3A59" w:rsidRPr="009C3A59" w:rsidRDefault="009C3A59" w:rsidP="009C3A59">
            <w:pPr>
              <w:spacing w:after="0" w:line="240" w:lineRule="auto"/>
              <w:rPr>
                <w:rFonts w:ascii="Times New Roman" w:eastAsia="Calibri" w:hAnsi="Times New Roman" w:cs="Times New Roman"/>
                <w:kern w:val="0"/>
                <w:sz w:val="28"/>
                <w:szCs w:val="28"/>
                <w14:ligatures w14:val="none"/>
              </w:rPr>
            </w:pPr>
            <w:proofErr w:type="spellStart"/>
            <w:r w:rsidRPr="009C3A59">
              <w:rPr>
                <w:rFonts w:ascii="Times New Roman" w:eastAsia="Calibri" w:hAnsi="Times New Roman" w:cs="Times New Roman"/>
                <w:kern w:val="0"/>
                <w:sz w:val="28"/>
                <w:szCs w:val="28"/>
                <w14:ligatures w14:val="none"/>
              </w:rPr>
              <w:t>д.Петропавловка</w:t>
            </w:r>
            <w:proofErr w:type="spellEnd"/>
            <w:r w:rsidRPr="009C3A59">
              <w:rPr>
                <w:rFonts w:ascii="Times New Roman" w:eastAsia="Calibri" w:hAnsi="Times New Roman" w:cs="Times New Roman"/>
                <w:kern w:val="0"/>
                <w:sz w:val="28"/>
                <w:szCs w:val="28"/>
                <w14:ligatures w14:val="none"/>
              </w:rPr>
              <w:t xml:space="preserve"> : ул. Ленина по нечетной стороне с № 5 по №25, по четной стороне с № 8 по №56 (90)</w:t>
            </w:r>
          </w:p>
        </w:tc>
      </w:tr>
      <w:tr w:rsidR="009C3A59" w:rsidRPr="009C3A59" w:rsidTr="000015BF">
        <w:tc>
          <w:tcPr>
            <w:tcW w:w="1061" w:type="dxa"/>
          </w:tcPr>
          <w:p w:rsidR="009C3A59" w:rsidRPr="009C3A59" w:rsidRDefault="009C3A59" w:rsidP="009C3A59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kern w:val="0"/>
                <w:sz w:val="28"/>
                <w:szCs w:val="28"/>
                <w14:ligatures w14:val="none"/>
              </w:rPr>
            </w:pPr>
            <w:r w:rsidRPr="009C3A59">
              <w:rPr>
                <w:rFonts w:ascii="Times New Roman" w:eastAsia="Calibri" w:hAnsi="Times New Roman" w:cs="Times New Roman"/>
                <w:kern w:val="0"/>
                <w:sz w:val="28"/>
                <w:szCs w:val="28"/>
                <w14:ligatures w14:val="none"/>
              </w:rPr>
              <w:t>6</w:t>
            </w:r>
          </w:p>
        </w:tc>
        <w:tc>
          <w:tcPr>
            <w:tcW w:w="1694" w:type="dxa"/>
          </w:tcPr>
          <w:p w:rsidR="009C3A59" w:rsidRPr="009C3A59" w:rsidRDefault="009C3A59" w:rsidP="009C3A59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kern w:val="0"/>
                <w:sz w:val="28"/>
                <w:szCs w:val="28"/>
                <w14:ligatures w14:val="none"/>
              </w:rPr>
            </w:pPr>
            <w:r w:rsidRPr="009C3A59">
              <w:rPr>
                <w:rFonts w:ascii="Times New Roman" w:eastAsia="Calibri" w:hAnsi="Times New Roman" w:cs="Times New Roman"/>
                <w:kern w:val="0"/>
                <w:sz w:val="28"/>
                <w:szCs w:val="28"/>
                <w14:ligatures w14:val="none"/>
              </w:rPr>
              <w:t>107</w:t>
            </w:r>
          </w:p>
        </w:tc>
        <w:tc>
          <w:tcPr>
            <w:tcW w:w="6815" w:type="dxa"/>
          </w:tcPr>
          <w:p w:rsidR="009C3A59" w:rsidRPr="009C3A59" w:rsidRDefault="009C3A59" w:rsidP="009C3A59">
            <w:pPr>
              <w:spacing w:after="0" w:line="240" w:lineRule="auto"/>
              <w:rPr>
                <w:rFonts w:ascii="Times New Roman" w:eastAsia="Calibri" w:hAnsi="Times New Roman" w:cs="Times New Roman"/>
                <w:kern w:val="0"/>
                <w:sz w:val="28"/>
                <w:szCs w:val="28"/>
                <w14:ligatures w14:val="none"/>
              </w:rPr>
            </w:pPr>
            <w:proofErr w:type="spellStart"/>
            <w:r w:rsidRPr="009C3A59">
              <w:rPr>
                <w:rFonts w:ascii="Times New Roman" w:eastAsia="Calibri" w:hAnsi="Times New Roman" w:cs="Times New Roman"/>
                <w:kern w:val="0"/>
                <w:sz w:val="28"/>
                <w:szCs w:val="28"/>
                <w14:ligatures w14:val="none"/>
              </w:rPr>
              <w:t>д.Манагаз</w:t>
            </w:r>
            <w:proofErr w:type="spellEnd"/>
            <w:r w:rsidRPr="009C3A59">
              <w:rPr>
                <w:rFonts w:ascii="Times New Roman" w:eastAsia="Calibri" w:hAnsi="Times New Roman" w:cs="Times New Roman"/>
                <w:kern w:val="0"/>
                <w:sz w:val="28"/>
                <w:szCs w:val="28"/>
                <w14:ligatures w14:val="none"/>
              </w:rPr>
              <w:t>: ул. Центральная (27),</w:t>
            </w:r>
          </w:p>
          <w:p w:rsidR="009C3A59" w:rsidRPr="009C3A59" w:rsidRDefault="009C3A59" w:rsidP="009C3A59">
            <w:pPr>
              <w:spacing w:after="0" w:line="240" w:lineRule="auto"/>
              <w:rPr>
                <w:rFonts w:ascii="Times New Roman" w:eastAsia="Calibri" w:hAnsi="Times New Roman" w:cs="Times New Roman"/>
                <w:kern w:val="0"/>
                <w:sz w:val="28"/>
                <w:szCs w:val="28"/>
                <w14:ligatures w14:val="none"/>
              </w:rPr>
            </w:pPr>
            <w:r w:rsidRPr="009C3A59">
              <w:rPr>
                <w:rFonts w:ascii="Times New Roman" w:eastAsia="Calibri" w:hAnsi="Times New Roman" w:cs="Times New Roman"/>
                <w:kern w:val="0"/>
                <w:sz w:val="28"/>
                <w:szCs w:val="28"/>
                <w14:ligatures w14:val="none"/>
              </w:rPr>
              <w:t xml:space="preserve">с. </w:t>
            </w:r>
            <w:proofErr w:type="spellStart"/>
            <w:r w:rsidRPr="009C3A59">
              <w:rPr>
                <w:rFonts w:ascii="Times New Roman" w:eastAsia="Calibri" w:hAnsi="Times New Roman" w:cs="Times New Roman"/>
                <w:kern w:val="0"/>
                <w:sz w:val="28"/>
                <w:szCs w:val="28"/>
                <w14:ligatures w14:val="none"/>
              </w:rPr>
              <w:t>Савкияз</w:t>
            </w:r>
            <w:proofErr w:type="spellEnd"/>
            <w:r w:rsidRPr="009C3A59">
              <w:rPr>
                <w:rFonts w:ascii="Times New Roman" w:eastAsia="Calibri" w:hAnsi="Times New Roman" w:cs="Times New Roman"/>
                <w:kern w:val="0"/>
                <w:sz w:val="28"/>
                <w:szCs w:val="28"/>
                <w14:ligatures w14:val="none"/>
              </w:rPr>
              <w:t xml:space="preserve"> :ул. Кирова(44), ул. Центральная (35), ул. Тукая  № домов  2,6,8,10,13 (7)</w:t>
            </w:r>
          </w:p>
        </w:tc>
      </w:tr>
      <w:tr w:rsidR="009C3A59" w:rsidRPr="009C3A59" w:rsidTr="000015BF">
        <w:tc>
          <w:tcPr>
            <w:tcW w:w="1061" w:type="dxa"/>
          </w:tcPr>
          <w:p w:rsidR="009C3A59" w:rsidRPr="009C3A59" w:rsidRDefault="009C3A59" w:rsidP="009C3A59">
            <w:pPr>
              <w:jc w:val="center"/>
              <w:rPr>
                <w:rFonts w:ascii="Times New Roman" w:eastAsia="Calibri" w:hAnsi="Times New Roman" w:cs="Times New Roman"/>
                <w:kern w:val="0"/>
                <w:sz w:val="28"/>
                <w:szCs w:val="28"/>
                <w14:ligatures w14:val="none"/>
              </w:rPr>
            </w:pPr>
            <w:r w:rsidRPr="009C3A59">
              <w:rPr>
                <w:rFonts w:ascii="Times New Roman" w:eastAsia="Calibri" w:hAnsi="Times New Roman" w:cs="Times New Roman"/>
                <w:kern w:val="0"/>
                <w:sz w:val="28"/>
                <w:szCs w:val="28"/>
                <w14:ligatures w14:val="none"/>
              </w:rPr>
              <w:t>7</w:t>
            </w:r>
          </w:p>
        </w:tc>
        <w:tc>
          <w:tcPr>
            <w:tcW w:w="1694" w:type="dxa"/>
          </w:tcPr>
          <w:p w:rsidR="009C3A59" w:rsidRPr="009C3A59" w:rsidRDefault="009C3A59" w:rsidP="009C3A59">
            <w:pPr>
              <w:jc w:val="center"/>
              <w:rPr>
                <w:rFonts w:ascii="Times New Roman" w:eastAsia="Calibri" w:hAnsi="Times New Roman" w:cs="Times New Roman"/>
                <w:kern w:val="0"/>
                <w:sz w:val="28"/>
                <w:szCs w:val="28"/>
                <w14:ligatures w14:val="none"/>
              </w:rPr>
            </w:pPr>
            <w:r w:rsidRPr="009C3A59">
              <w:rPr>
                <w:rFonts w:ascii="Times New Roman" w:eastAsia="Calibri" w:hAnsi="Times New Roman" w:cs="Times New Roman"/>
                <w:kern w:val="0"/>
                <w:sz w:val="28"/>
                <w:szCs w:val="28"/>
                <w14:ligatures w14:val="none"/>
              </w:rPr>
              <w:t>107</w:t>
            </w:r>
          </w:p>
        </w:tc>
        <w:tc>
          <w:tcPr>
            <w:tcW w:w="6815" w:type="dxa"/>
          </w:tcPr>
          <w:p w:rsidR="009C3A59" w:rsidRPr="009C3A59" w:rsidRDefault="009C3A59" w:rsidP="009C3A59">
            <w:pPr>
              <w:rPr>
                <w:rFonts w:ascii="Times New Roman" w:eastAsia="Calibri" w:hAnsi="Times New Roman" w:cs="Times New Roman"/>
                <w:kern w:val="0"/>
                <w:sz w:val="28"/>
                <w:szCs w:val="28"/>
                <w14:ligatures w14:val="none"/>
              </w:rPr>
            </w:pPr>
            <w:r w:rsidRPr="009C3A59">
              <w:rPr>
                <w:rFonts w:ascii="Times New Roman" w:eastAsia="Calibri" w:hAnsi="Times New Roman" w:cs="Times New Roman"/>
                <w:kern w:val="0"/>
                <w:sz w:val="28"/>
                <w:szCs w:val="28"/>
                <w14:ligatures w14:val="none"/>
              </w:rPr>
              <w:t xml:space="preserve">с </w:t>
            </w:r>
            <w:proofErr w:type="spellStart"/>
            <w:r w:rsidRPr="009C3A59">
              <w:rPr>
                <w:rFonts w:ascii="Times New Roman" w:eastAsia="Calibri" w:hAnsi="Times New Roman" w:cs="Times New Roman"/>
                <w:kern w:val="0"/>
                <w:sz w:val="28"/>
                <w:szCs w:val="28"/>
                <w14:ligatures w14:val="none"/>
              </w:rPr>
              <w:t>Савкияз</w:t>
            </w:r>
            <w:proofErr w:type="spellEnd"/>
            <w:r w:rsidRPr="009C3A59">
              <w:rPr>
                <w:rFonts w:ascii="Times New Roman" w:eastAsia="Calibri" w:hAnsi="Times New Roman" w:cs="Times New Roman"/>
                <w:kern w:val="0"/>
                <w:sz w:val="28"/>
                <w:szCs w:val="28"/>
                <w14:ligatures w14:val="none"/>
              </w:rPr>
              <w:t xml:space="preserve">: ул. Тукая по нечетной </w:t>
            </w:r>
            <w:proofErr w:type="gramStart"/>
            <w:r w:rsidRPr="009C3A59">
              <w:rPr>
                <w:rFonts w:ascii="Times New Roman" w:eastAsia="Calibri" w:hAnsi="Times New Roman" w:cs="Times New Roman"/>
                <w:kern w:val="0"/>
                <w:sz w:val="28"/>
                <w:szCs w:val="28"/>
                <w14:ligatures w14:val="none"/>
              </w:rPr>
              <w:t>стороне  №</w:t>
            </w:r>
            <w:proofErr w:type="gramEnd"/>
            <w:r w:rsidRPr="009C3A59">
              <w:rPr>
                <w:rFonts w:ascii="Times New Roman" w:eastAsia="Calibri" w:hAnsi="Times New Roman" w:cs="Times New Roman"/>
                <w:kern w:val="0"/>
                <w:sz w:val="28"/>
                <w:szCs w:val="28"/>
                <w14:ligatures w14:val="none"/>
              </w:rPr>
              <w:t xml:space="preserve"> домов 19,27,31,по четной стороне с № 22 по № 62(28),</w:t>
            </w:r>
          </w:p>
          <w:p w:rsidR="009C3A59" w:rsidRPr="009C3A59" w:rsidRDefault="009C3A59" w:rsidP="009C3A59">
            <w:pPr>
              <w:rPr>
                <w:rFonts w:ascii="Times New Roman" w:eastAsia="Calibri" w:hAnsi="Times New Roman" w:cs="Times New Roman"/>
                <w:kern w:val="0"/>
                <w:sz w:val="28"/>
                <w:szCs w:val="28"/>
                <w14:ligatures w14:val="none"/>
              </w:rPr>
            </w:pPr>
            <w:r w:rsidRPr="009C3A59">
              <w:rPr>
                <w:rFonts w:ascii="Times New Roman" w:eastAsia="Calibri" w:hAnsi="Times New Roman" w:cs="Times New Roman"/>
                <w:kern w:val="0"/>
                <w:sz w:val="28"/>
                <w:szCs w:val="28"/>
                <w14:ligatures w14:val="none"/>
              </w:rPr>
              <w:t>ул. Молодежная (26)</w:t>
            </w:r>
          </w:p>
          <w:p w:rsidR="009C3A59" w:rsidRPr="009C3A59" w:rsidRDefault="009C3A59" w:rsidP="009C3A59">
            <w:pPr>
              <w:rPr>
                <w:rFonts w:ascii="Times New Roman" w:eastAsia="Calibri" w:hAnsi="Times New Roman" w:cs="Times New Roman"/>
                <w:kern w:val="0"/>
                <w:sz w:val="28"/>
                <w:szCs w:val="28"/>
                <w14:ligatures w14:val="none"/>
              </w:rPr>
            </w:pPr>
            <w:proofErr w:type="spellStart"/>
            <w:r w:rsidRPr="009C3A59">
              <w:rPr>
                <w:rFonts w:ascii="Times New Roman" w:eastAsia="Calibri" w:hAnsi="Times New Roman" w:cs="Times New Roman"/>
                <w:kern w:val="0"/>
                <w:sz w:val="28"/>
                <w:szCs w:val="28"/>
                <w14:ligatures w14:val="none"/>
              </w:rPr>
              <w:t>д.Асавды</w:t>
            </w:r>
            <w:proofErr w:type="spellEnd"/>
            <w:r w:rsidRPr="009C3A59">
              <w:rPr>
                <w:rFonts w:ascii="Times New Roman" w:eastAsia="Calibri" w:hAnsi="Times New Roman" w:cs="Times New Roman"/>
                <w:kern w:val="0"/>
                <w:sz w:val="28"/>
                <w:szCs w:val="28"/>
                <w14:ligatures w14:val="none"/>
              </w:rPr>
              <w:t xml:space="preserve"> :ул. Центральная(44), ул. Советска(9)</w:t>
            </w:r>
          </w:p>
        </w:tc>
      </w:tr>
      <w:tr w:rsidR="009C3A59" w:rsidRPr="009C3A59" w:rsidTr="000015BF">
        <w:tc>
          <w:tcPr>
            <w:tcW w:w="1061" w:type="dxa"/>
          </w:tcPr>
          <w:p w:rsidR="009C3A59" w:rsidRPr="009C3A59" w:rsidRDefault="009C3A59" w:rsidP="009C3A59">
            <w:pPr>
              <w:rPr>
                <w:rFonts w:ascii="Times New Roman" w:eastAsia="Calibri" w:hAnsi="Times New Roman" w:cs="Times New Roman"/>
                <w:b/>
                <w:kern w:val="0"/>
                <w:sz w:val="28"/>
                <w:szCs w:val="28"/>
                <w14:ligatures w14:val="none"/>
              </w:rPr>
            </w:pPr>
            <w:r w:rsidRPr="009C3A59">
              <w:rPr>
                <w:rFonts w:ascii="Times New Roman" w:eastAsia="Calibri" w:hAnsi="Times New Roman" w:cs="Times New Roman"/>
                <w:b/>
                <w:kern w:val="0"/>
                <w:sz w:val="28"/>
                <w:szCs w:val="28"/>
                <w14:ligatures w14:val="none"/>
              </w:rPr>
              <w:t>итого</w:t>
            </w:r>
          </w:p>
        </w:tc>
        <w:tc>
          <w:tcPr>
            <w:tcW w:w="1694" w:type="dxa"/>
          </w:tcPr>
          <w:p w:rsidR="009C3A59" w:rsidRPr="009C3A59" w:rsidRDefault="009C3A59" w:rsidP="009C3A59">
            <w:pPr>
              <w:rPr>
                <w:rFonts w:ascii="Times New Roman" w:eastAsia="Calibri" w:hAnsi="Times New Roman" w:cs="Times New Roman"/>
                <w:kern w:val="0"/>
                <w:sz w:val="28"/>
                <w:szCs w:val="28"/>
                <w14:ligatures w14:val="none"/>
              </w:rPr>
            </w:pPr>
            <w:r w:rsidRPr="009C3A59">
              <w:rPr>
                <w:rFonts w:ascii="Times New Roman" w:eastAsia="Calibri" w:hAnsi="Times New Roman" w:cs="Times New Roman"/>
                <w:kern w:val="0"/>
                <w:sz w:val="28"/>
                <w:szCs w:val="28"/>
                <w14:ligatures w14:val="none"/>
              </w:rPr>
              <w:t xml:space="preserve">         675</w:t>
            </w:r>
          </w:p>
        </w:tc>
        <w:tc>
          <w:tcPr>
            <w:tcW w:w="6815" w:type="dxa"/>
          </w:tcPr>
          <w:p w:rsidR="009C3A59" w:rsidRPr="009C3A59" w:rsidRDefault="009C3A59" w:rsidP="009C3A59">
            <w:pPr>
              <w:rPr>
                <w:rFonts w:ascii="Times New Roman" w:eastAsia="Calibri" w:hAnsi="Times New Roman" w:cs="Times New Roman"/>
                <w:kern w:val="0"/>
                <w:sz w:val="28"/>
                <w:szCs w:val="28"/>
                <w14:ligatures w14:val="none"/>
              </w:rPr>
            </w:pPr>
          </w:p>
        </w:tc>
      </w:tr>
    </w:tbl>
    <w:p w:rsidR="0054769A" w:rsidRDefault="0054769A" w:rsidP="0054769A">
      <w:pPr>
        <w:rPr>
          <w:rFonts w:ascii="Times New Roman" w:hAnsi="Times New Roman" w:cs="Times New Roman"/>
          <w:sz w:val="28"/>
          <w:szCs w:val="28"/>
        </w:rPr>
      </w:pPr>
    </w:p>
    <w:p w:rsidR="0054769A" w:rsidRDefault="00D82AF8" w:rsidP="0054769A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Глава </w:t>
      </w:r>
      <w:r w:rsidR="00710211">
        <w:rPr>
          <w:rFonts w:ascii="Times New Roman" w:hAnsi="Times New Roman" w:cs="Times New Roman"/>
          <w:sz w:val="28"/>
          <w:szCs w:val="28"/>
        </w:rPr>
        <w:t xml:space="preserve">сельского </w:t>
      </w:r>
      <w:proofErr w:type="gramStart"/>
      <w:r w:rsidR="00710211">
        <w:rPr>
          <w:rFonts w:ascii="Times New Roman" w:hAnsi="Times New Roman" w:cs="Times New Roman"/>
          <w:sz w:val="28"/>
          <w:szCs w:val="28"/>
        </w:rPr>
        <w:t xml:space="preserve">поселения:  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                       </w:t>
      </w:r>
      <w:r w:rsidR="00710211"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 xml:space="preserve">                </w:t>
      </w:r>
      <w:r w:rsidR="001773E8">
        <w:rPr>
          <w:rFonts w:ascii="Times New Roman" w:hAnsi="Times New Roman" w:cs="Times New Roman"/>
          <w:sz w:val="28"/>
          <w:szCs w:val="28"/>
        </w:rPr>
        <w:t xml:space="preserve">             </w:t>
      </w:r>
      <w:r>
        <w:rPr>
          <w:rFonts w:ascii="Times New Roman" w:hAnsi="Times New Roman" w:cs="Times New Roman"/>
          <w:sz w:val="28"/>
          <w:szCs w:val="28"/>
        </w:rPr>
        <w:t xml:space="preserve">  </w:t>
      </w:r>
      <w:r w:rsidR="001773E8">
        <w:rPr>
          <w:rFonts w:ascii="Times New Roman" w:hAnsi="Times New Roman" w:cs="Times New Roman"/>
          <w:sz w:val="28"/>
          <w:szCs w:val="28"/>
        </w:rPr>
        <w:t>Ф.К. Иванов</w:t>
      </w:r>
    </w:p>
    <w:bookmarkEnd w:id="1"/>
    <w:p w:rsidR="009C3A59" w:rsidRDefault="009C3A59" w:rsidP="00D82AF8">
      <w:pPr>
        <w:spacing w:after="0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</w:p>
    <w:p w:rsidR="00810138" w:rsidRDefault="00810138" w:rsidP="00D82AF8">
      <w:pPr>
        <w:spacing w:after="0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</w:p>
    <w:p w:rsidR="00810138" w:rsidRDefault="00810138" w:rsidP="00D82AF8">
      <w:pPr>
        <w:spacing w:after="0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</w:p>
    <w:p w:rsidR="00810138" w:rsidRDefault="00810138" w:rsidP="00D82AF8">
      <w:pPr>
        <w:spacing w:after="0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</w:p>
    <w:p w:rsidR="00D82AF8" w:rsidRDefault="00D82AF8" w:rsidP="00D82AF8">
      <w:pPr>
        <w:spacing w:after="0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  <w:r>
        <w:rPr>
          <w:rFonts w:ascii="Times New Roman" w:eastAsia="Calibri" w:hAnsi="Times New Roman" w:cs="Times New Roman"/>
          <w:b/>
          <w:sz w:val="24"/>
          <w:szCs w:val="24"/>
        </w:rPr>
        <w:lastRenderedPageBreak/>
        <w:t>ГРАФИЧЕСКАЯ СХЕМА</w:t>
      </w:r>
    </w:p>
    <w:p w:rsidR="0030340C" w:rsidRDefault="0030340C" w:rsidP="00D82AF8">
      <w:pPr>
        <w:spacing w:after="0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</w:p>
    <w:p w:rsidR="00D82AF8" w:rsidRPr="00523643" w:rsidRDefault="00D82AF8" w:rsidP="00D82AF8">
      <w:pPr>
        <w:spacing w:after="0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  <w:r w:rsidRPr="00523643">
        <w:rPr>
          <w:rFonts w:ascii="Times New Roman" w:eastAsia="Calibri" w:hAnsi="Times New Roman" w:cs="Times New Roman"/>
          <w:b/>
          <w:sz w:val="24"/>
          <w:szCs w:val="24"/>
        </w:rPr>
        <w:t xml:space="preserve">одномандатных избирательных округов №1 - №7 для проведения выборов депутатов Совета сельского поселения </w:t>
      </w:r>
      <w:r w:rsidR="003B1D2F">
        <w:rPr>
          <w:rFonts w:ascii="Times New Roman" w:hAnsi="Times New Roman" w:cs="Times New Roman"/>
          <w:b/>
          <w:spacing w:val="2"/>
          <w:sz w:val="24"/>
          <w:szCs w:val="24"/>
        </w:rPr>
        <w:t>Кальмияровский</w:t>
      </w:r>
      <w:r w:rsidRPr="00523643">
        <w:rPr>
          <w:rFonts w:ascii="Times New Roman" w:eastAsia="Calibri" w:hAnsi="Times New Roman" w:cs="Times New Roman"/>
          <w:b/>
          <w:sz w:val="24"/>
          <w:szCs w:val="24"/>
        </w:rPr>
        <w:t xml:space="preserve"> сельсовет муниципального района </w:t>
      </w:r>
    </w:p>
    <w:p w:rsidR="00D82AF8" w:rsidRPr="00523643" w:rsidRDefault="00D82AF8" w:rsidP="00D82AF8">
      <w:pPr>
        <w:spacing w:after="0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  <w:r w:rsidRPr="00523643">
        <w:rPr>
          <w:rFonts w:ascii="Times New Roman" w:eastAsia="Calibri" w:hAnsi="Times New Roman" w:cs="Times New Roman"/>
          <w:b/>
          <w:sz w:val="24"/>
          <w:szCs w:val="24"/>
        </w:rPr>
        <w:t xml:space="preserve">Татышлинский район Республики </w:t>
      </w:r>
      <w:proofErr w:type="gramStart"/>
      <w:r w:rsidRPr="00523643">
        <w:rPr>
          <w:rFonts w:ascii="Times New Roman" w:eastAsia="Calibri" w:hAnsi="Times New Roman" w:cs="Times New Roman"/>
          <w:b/>
          <w:sz w:val="24"/>
          <w:szCs w:val="24"/>
        </w:rPr>
        <w:t>Башкортостан  двадцать</w:t>
      </w:r>
      <w:proofErr w:type="gramEnd"/>
      <w:r w:rsidRPr="00523643">
        <w:rPr>
          <w:rFonts w:ascii="Times New Roman" w:eastAsia="Calibri" w:hAnsi="Times New Roman" w:cs="Times New Roman"/>
          <w:b/>
          <w:sz w:val="24"/>
          <w:szCs w:val="24"/>
        </w:rPr>
        <w:t xml:space="preserve"> девятого созыва</w:t>
      </w:r>
    </w:p>
    <w:p w:rsidR="00D82AF8" w:rsidRDefault="00D82AF8" w:rsidP="00D82AF8">
      <w:pPr>
        <w:jc w:val="center"/>
        <w:rPr>
          <w:rFonts w:ascii="Times New Roman" w:eastAsia="Calibri" w:hAnsi="Times New Roman" w:cs="Times New Roman"/>
          <w:b/>
        </w:rPr>
      </w:pPr>
    </w:p>
    <w:p w:rsidR="0054769A" w:rsidRDefault="0054769A" w:rsidP="0054769A">
      <w:pPr>
        <w:rPr>
          <w:rFonts w:ascii="Times New Roman" w:hAnsi="Times New Roman" w:cs="Times New Roman"/>
          <w:sz w:val="28"/>
          <w:szCs w:val="28"/>
        </w:rPr>
      </w:pPr>
    </w:p>
    <w:p w:rsidR="0054769A" w:rsidRDefault="0054769A" w:rsidP="0054769A">
      <w:pPr>
        <w:rPr>
          <w:rFonts w:ascii="Times New Roman" w:hAnsi="Times New Roman" w:cs="Times New Roman"/>
          <w:sz w:val="28"/>
          <w:szCs w:val="28"/>
        </w:rPr>
      </w:pPr>
    </w:p>
    <w:p w:rsidR="0054769A" w:rsidRDefault="00810138" w:rsidP="0054769A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 wp14:anchorId="1D8F2BFA">
            <wp:extent cx="6174740" cy="4559290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 rotWithShape="1"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0710" t="31108" r="10910" b="17936"/>
                    <a:stretch/>
                  </pic:blipFill>
                  <pic:spPr bwMode="auto">
                    <a:xfrm>
                      <a:off x="0" y="0"/>
                      <a:ext cx="6223432" cy="459524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54769A" w:rsidRDefault="0054769A" w:rsidP="0054769A">
      <w:pPr>
        <w:rPr>
          <w:rFonts w:ascii="Times New Roman" w:hAnsi="Times New Roman" w:cs="Times New Roman"/>
          <w:sz w:val="28"/>
          <w:szCs w:val="28"/>
        </w:rPr>
      </w:pPr>
    </w:p>
    <w:p w:rsidR="009F58F9" w:rsidRDefault="009F58F9" w:rsidP="0054769A">
      <w:pPr>
        <w:rPr>
          <w:rFonts w:ascii="Times New Roman" w:hAnsi="Times New Roman" w:cs="Times New Roman"/>
          <w:sz w:val="28"/>
          <w:szCs w:val="28"/>
        </w:rPr>
      </w:pPr>
    </w:p>
    <w:p w:rsidR="009F58F9" w:rsidRDefault="009F58F9" w:rsidP="0054769A">
      <w:pPr>
        <w:rPr>
          <w:rFonts w:ascii="Times New Roman" w:hAnsi="Times New Roman" w:cs="Times New Roman"/>
          <w:sz w:val="28"/>
          <w:szCs w:val="28"/>
        </w:rPr>
      </w:pPr>
    </w:p>
    <w:p w:rsidR="0054769A" w:rsidRDefault="0054769A" w:rsidP="0054769A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Глава сельского </w:t>
      </w:r>
      <w:proofErr w:type="gramStart"/>
      <w:r>
        <w:rPr>
          <w:rFonts w:ascii="Times New Roman" w:hAnsi="Times New Roman" w:cs="Times New Roman"/>
          <w:sz w:val="28"/>
          <w:szCs w:val="28"/>
        </w:rPr>
        <w:t xml:space="preserve">поселения:   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</w:t>
      </w:r>
      <w:r w:rsidR="009C3A59">
        <w:rPr>
          <w:rFonts w:ascii="Times New Roman" w:hAnsi="Times New Roman" w:cs="Times New Roman"/>
          <w:sz w:val="28"/>
          <w:szCs w:val="28"/>
        </w:rPr>
        <w:t xml:space="preserve">            </w:t>
      </w:r>
      <w:r>
        <w:rPr>
          <w:rFonts w:ascii="Times New Roman" w:hAnsi="Times New Roman" w:cs="Times New Roman"/>
          <w:sz w:val="28"/>
          <w:szCs w:val="28"/>
        </w:rPr>
        <w:t xml:space="preserve">   </w:t>
      </w:r>
      <w:r w:rsidR="009C3A59">
        <w:rPr>
          <w:rFonts w:ascii="Times New Roman" w:hAnsi="Times New Roman" w:cs="Times New Roman"/>
          <w:sz w:val="28"/>
          <w:szCs w:val="28"/>
        </w:rPr>
        <w:t>Ф.К. Иванов</w:t>
      </w:r>
    </w:p>
    <w:p w:rsidR="00FA64A3" w:rsidRDefault="00FA64A3" w:rsidP="0054769A">
      <w:pPr>
        <w:rPr>
          <w:rFonts w:ascii="Times New Roman" w:hAnsi="Times New Roman" w:cs="Times New Roman"/>
          <w:sz w:val="28"/>
          <w:szCs w:val="28"/>
        </w:rPr>
      </w:pPr>
    </w:p>
    <w:p w:rsidR="00FA64A3" w:rsidRDefault="00FA64A3" w:rsidP="0054769A">
      <w:pPr>
        <w:rPr>
          <w:rFonts w:ascii="Times New Roman" w:hAnsi="Times New Roman" w:cs="Times New Roman"/>
          <w:sz w:val="28"/>
          <w:szCs w:val="28"/>
        </w:rPr>
      </w:pPr>
    </w:p>
    <w:p w:rsidR="00FA64A3" w:rsidRDefault="00FA64A3" w:rsidP="0054769A">
      <w:pPr>
        <w:rPr>
          <w:rFonts w:ascii="Times New Roman" w:hAnsi="Times New Roman" w:cs="Times New Roman"/>
          <w:sz w:val="28"/>
          <w:szCs w:val="28"/>
        </w:rPr>
      </w:pPr>
    </w:p>
    <w:p w:rsidR="00FD1439" w:rsidRDefault="00FD1439" w:rsidP="00FD1439">
      <w:pPr>
        <w:jc w:val="center"/>
      </w:pPr>
    </w:p>
    <w:sectPr w:rsidR="00FD1439" w:rsidSect="0054769A">
      <w:pgSz w:w="11906" w:h="16838"/>
      <w:pgMar w:top="709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2AFF" w:usb1="4000ACFF" w:usb2="00000001" w:usb3="00000000" w:csb0="000001FF" w:csb1="00000000"/>
  </w:font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2AEF" w:usb1="4000207B" w:usb2="00000000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8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D1439"/>
    <w:rsid w:val="001773E8"/>
    <w:rsid w:val="001C3B4D"/>
    <w:rsid w:val="00234944"/>
    <w:rsid w:val="00237953"/>
    <w:rsid w:val="0024281C"/>
    <w:rsid w:val="00262A4E"/>
    <w:rsid w:val="0030340C"/>
    <w:rsid w:val="00364C33"/>
    <w:rsid w:val="003B1D2F"/>
    <w:rsid w:val="003C49E7"/>
    <w:rsid w:val="00472F0B"/>
    <w:rsid w:val="0054769A"/>
    <w:rsid w:val="005935FE"/>
    <w:rsid w:val="005C1540"/>
    <w:rsid w:val="00685366"/>
    <w:rsid w:val="00710211"/>
    <w:rsid w:val="00810138"/>
    <w:rsid w:val="0084300F"/>
    <w:rsid w:val="00855419"/>
    <w:rsid w:val="0089678C"/>
    <w:rsid w:val="0098265D"/>
    <w:rsid w:val="009C3A59"/>
    <w:rsid w:val="009E367D"/>
    <w:rsid w:val="009F58F9"/>
    <w:rsid w:val="00A459F9"/>
    <w:rsid w:val="00B22462"/>
    <w:rsid w:val="00C000E6"/>
    <w:rsid w:val="00CC509B"/>
    <w:rsid w:val="00CF6528"/>
    <w:rsid w:val="00D00F40"/>
    <w:rsid w:val="00D45FC5"/>
    <w:rsid w:val="00D82AF8"/>
    <w:rsid w:val="00DF7F0D"/>
    <w:rsid w:val="00F16400"/>
    <w:rsid w:val="00F442BA"/>
    <w:rsid w:val="00FA0C9C"/>
    <w:rsid w:val="00FA64A3"/>
    <w:rsid w:val="00FD1439"/>
    <w:rsid w:val="00FF29E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A80924B"/>
  <w15:chartTrackingRefBased/>
  <w15:docId w15:val="{6A726EB2-49BD-437A-874B-42B37A6C332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D82AF8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FD143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link w:val="a5"/>
    <w:uiPriority w:val="99"/>
    <w:semiHidden/>
    <w:unhideWhenUsed/>
    <w:rsid w:val="00810138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810138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</TotalTime>
  <Pages>4</Pages>
  <Words>890</Words>
  <Characters>5077</Characters>
  <Application>Microsoft Office Word</Application>
  <DocSecurity>0</DocSecurity>
  <Lines>42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5956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Управделами</dc:creator>
  <cp:keywords/>
  <dc:description/>
  <cp:lastModifiedBy>кальмияр</cp:lastModifiedBy>
  <cp:revision>3</cp:revision>
  <cp:lastPrinted>2023-06-02T09:24:00Z</cp:lastPrinted>
  <dcterms:created xsi:type="dcterms:W3CDTF">2023-06-02T05:43:00Z</dcterms:created>
  <dcterms:modified xsi:type="dcterms:W3CDTF">2023-06-02T09:25:00Z</dcterms:modified>
</cp:coreProperties>
</file>